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1826" w14:textId="63369D69" w:rsidR="00283C71" w:rsidRPr="007B686E" w:rsidRDefault="00283C71" w:rsidP="00DD205C">
      <w:pPr>
        <w:pStyle w:val="Heading3"/>
        <w:spacing w:before="0" w:line="276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</w:pPr>
      <w:bookmarkStart w:id="0" w:name="_Hlk501519883"/>
      <w:r w:rsidRPr="007B686E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JUDUL ARTIKEL DITULIS SINGKAT, PADAT, DAN INFORMATIF</w:t>
      </w:r>
    </w:p>
    <w:p w14:paraId="606A4DD5" w14:textId="07134E29" w:rsidR="00283C71" w:rsidRPr="007B686E" w:rsidRDefault="00283C71" w:rsidP="00DD205C">
      <w:pPr>
        <w:spacing w:after="0" w:line="276" w:lineRule="auto"/>
        <w:jc w:val="center"/>
        <w:rPr>
          <w:rFonts w:ascii="Times New Roman" w:hAnsi="Times New Roman"/>
        </w:rPr>
      </w:pPr>
      <w:r w:rsidRPr="007B686E">
        <w:rPr>
          <w:rStyle w:val="Emphasis"/>
          <w:rFonts w:ascii="Times New Roman" w:hAnsi="Times New Roman"/>
        </w:rPr>
        <w:t xml:space="preserve">(Judul 5–20 kata, </w:t>
      </w:r>
      <w:r w:rsidR="007B686E" w:rsidRPr="007B686E">
        <w:rPr>
          <w:rStyle w:val="Emphasis"/>
          <w:rFonts w:ascii="Times New Roman" w:hAnsi="Times New Roman"/>
          <w:bCs/>
          <w:iCs w:val="0"/>
        </w:rPr>
        <w:t xml:space="preserve">Times New Roman </w:t>
      </w:r>
      <w:r w:rsidRPr="007B686E">
        <w:rPr>
          <w:rStyle w:val="Emphasis"/>
          <w:rFonts w:ascii="Times New Roman" w:hAnsi="Times New Roman"/>
        </w:rPr>
        <w:t>14</w:t>
      </w:r>
      <w:r w:rsidR="004C3443">
        <w:rPr>
          <w:rStyle w:val="Emphasis"/>
          <w:rFonts w:ascii="Times New Roman" w:hAnsi="Times New Roman"/>
          <w:lang w:val="en-US"/>
        </w:rPr>
        <w:t xml:space="preserve"> – 16 </w:t>
      </w:r>
      <w:r w:rsidRPr="007B686E">
        <w:rPr>
          <w:rStyle w:val="Emphasis"/>
          <w:rFonts w:ascii="Times New Roman" w:hAnsi="Times New Roman"/>
        </w:rPr>
        <w:t xml:space="preserve"> pt, spasi 1,</w:t>
      </w:r>
      <w:r w:rsidR="00D57237" w:rsidRPr="007B686E">
        <w:rPr>
          <w:rStyle w:val="Emphasis"/>
          <w:rFonts w:ascii="Times New Roman" w:hAnsi="Times New Roman"/>
          <w:lang w:val="en-US"/>
        </w:rPr>
        <w:t>15</w:t>
      </w:r>
      <w:r w:rsidRPr="007B686E">
        <w:rPr>
          <w:rStyle w:val="Emphasis"/>
          <w:rFonts w:ascii="Times New Roman" w:hAnsi="Times New Roman"/>
        </w:rPr>
        <w:t>)</w:t>
      </w:r>
    </w:p>
    <w:p w14:paraId="6938D106" w14:textId="77777777" w:rsidR="00283C71" w:rsidRPr="007B686E" w:rsidRDefault="00283C71" w:rsidP="00DD205C">
      <w:pPr>
        <w:spacing w:after="0" w:line="276" w:lineRule="auto"/>
        <w:jc w:val="center"/>
        <w:rPr>
          <w:rFonts w:ascii="Times New Roman" w:hAnsi="Times New Roman"/>
        </w:rPr>
      </w:pPr>
      <w:r w:rsidRPr="007B686E">
        <w:rPr>
          <w:rFonts w:ascii="Times New Roman" w:hAnsi="Times New Roman"/>
        </w:rPr>
        <w:t>Judul menggambarkan substansi kegiatan pengabdian, mencerminkan fokus masalah dan ruang lingkup luaran.</w:t>
      </w:r>
    </w:p>
    <w:p w14:paraId="5E13E42C" w14:textId="77777777" w:rsidR="00A546F6" w:rsidRPr="007B686E" w:rsidRDefault="00A546F6" w:rsidP="00DD205C">
      <w:pPr>
        <w:spacing w:after="0" w:line="276" w:lineRule="auto"/>
        <w:rPr>
          <w:rStyle w:val="Strong"/>
          <w:rFonts w:ascii="Times New Roman" w:hAnsi="Times New Roman"/>
        </w:rPr>
      </w:pPr>
      <w:bookmarkStart w:id="1" w:name="_GoBack"/>
    </w:p>
    <w:bookmarkEnd w:id="1"/>
    <w:p w14:paraId="66120A4A" w14:textId="77777777" w:rsidR="004D06F6" w:rsidRPr="00F422CB" w:rsidRDefault="004D06F6" w:rsidP="00F422CB">
      <w:pPr>
        <w:spacing w:after="0"/>
        <w:jc w:val="center"/>
        <w:rPr>
          <w:rFonts w:ascii="Times New Roman" w:eastAsia="Bookman Old Style" w:hAnsi="Times New Roman"/>
          <w:b/>
          <w:sz w:val="24"/>
          <w:szCs w:val="24"/>
        </w:rPr>
      </w:pPr>
      <w:r w:rsidRPr="00F422CB">
        <w:rPr>
          <w:rFonts w:ascii="Times New Roman" w:eastAsia="Bookman Old Style" w:hAnsi="Times New Roman"/>
          <w:b/>
          <w:sz w:val="24"/>
          <w:szCs w:val="24"/>
        </w:rPr>
        <w:t>Abdul Rauf Bimantara</w:t>
      </w:r>
      <w:r w:rsidRPr="00F422CB">
        <w:rPr>
          <w:rFonts w:ascii="Times New Roman" w:eastAsia="Bookman Old Style" w:hAnsi="Times New Roman"/>
          <w:b/>
          <w:sz w:val="24"/>
          <w:szCs w:val="24"/>
          <w:vertAlign w:val="superscript"/>
        </w:rPr>
        <w:t>1</w:t>
      </w:r>
      <w:r w:rsidRPr="00F422CB">
        <w:rPr>
          <w:rFonts w:ascii="Times New Roman" w:eastAsia="Bookman Old Style" w:hAnsi="Times New Roman"/>
          <w:b/>
          <w:sz w:val="24"/>
          <w:szCs w:val="24"/>
        </w:rPr>
        <w:t>, Sugiatno</w:t>
      </w:r>
      <w:r w:rsidRPr="00F422CB">
        <w:rPr>
          <w:rFonts w:ascii="Times New Roman" w:eastAsia="Bookman Old Style" w:hAnsi="Times New Roman"/>
          <w:b/>
          <w:sz w:val="24"/>
          <w:szCs w:val="24"/>
          <w:vertAlign w:val="superscript"/>
        </w:rPr>
        <w:t>1*</w:t>
      </w:r>
      <w:r w:rsidRPr="00F422CB">
        <w:rPr>
          <w:rFonts w:ascii="Times New Roman" w:eastAsia="Bookman Old Style" w:hAnsi="Times New Roman"/>
          <w:b/>
          <w:sz w:val="24"/>
          <w:szCs w:val="24"/>
        </w:rPr>
        <w:t>, Nilamsari Kusumastuti</w:t>
      </w:r>
      <w:r w:rsidRPr="00F422CB">
        <w:rPr>
          <w:rFonts w:ascii="Times New Roman" w:eastAsia="Bookman Old Style" w:hAnsi="Times New Roman"/>
          <w:b/>
          <w:sz w:val="24"/>
          <w:szCs w:val="24"/>
          <w:vertAlign w:val="superscript"/>
        </w:rPr>
        <w:t>2</w:t>
      </w:r>
    </w:p>
    <w:p w14:paraId="5D219C63" w14:textId="76A33194" w:rsidR="004D06F6" w:rsidRPr="00F422CB" w:rsidRDefault="004D06F6" w:rsidP="00F422CB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F422CB">
        <w:rPr>
          <w:rFonts w:ascii="Times New Roman" w:eastAsia="Times New Roman" w:hAnsi="Times New Roman"/>
          <w:vertAlign w:val="superscript"/>
        </w:rPr>
        <w:t>1</w:t>
      </w:r>
      <w:r w:rsidRPr="00F422CB">
        <w:rPr>
          <w:rFonts w:ascii="Times New Roman" w:eastAsia="Times New Roman" w:hAnsi="Times New Roman"/>
        </w:rPr>
        <w:t xml:space="preserve"> Universitas Tanjungpura, Indonesia</w:t>
      </w:r>
    </w:p>
    <w:p w14:paraId="6D796432" w14:textId="6DB1F007" w:rsidR="004D06F6" w:rsidRPr="00F422CB" w:rsidRDefault="004D06F6" w:rsidP="00F422CB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F422CB">
        <w:rPr>
          <w:rFonts w:ascii="Times New Roman" w:eastAsia="Times New Roman" w:hAnsi="Times New Roman"/>
          <w:vertAlign w:val="superscript"/>
        </w:rPr>
        <w:t>2</w:t>
      </w:r>
      <w:r w:rsidRPr="00F422CB">
        <w:rPr>
          <w:rFonts w:ascii="Times New Roman" w:eastAsia="Times New Roman" w:hAnsi="Times New Roman"/>
        </w:rPr>
        <w:t xml:space="preserve"> Universitas Tanjungpura, Indonesia</w:t>
      </w:r>
    </w:p>
    <w:p w14:paraId="071F70CB" w14:textId="5E5220B8" w:rsidR="00DD205C" w:rsidRPr="00F422CB" w:rsidRDefault="0049151E" w:rsidP="00F422CB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vertAlign w:val="superscript"/>
        </w:rPr>
      </w:pPr>
      <w:hyperlink r:id="rId8" w:history="1">
        <w:r w:rsidR="004D06F6" w:rsidRPr="00F422CB">
          <w:rPr>
            <w:rStyle w:val="Hyperlink"/>
            <w:rFonts w:ascii="Times New Roman" w:eastAsia="Times New Roman" w:hAnsi="Times New Roman"/>
          </w:rPr>
          <w:t>sugiatno@fkip.untan.ac.id</w:t>
        </w:r>
      </w:hyperlink>
      <w:r w:rsidR="004D06F6" w:rsidRPr="00F422CB">
        <w:rPr>
          <w:rFonts w:ascii="Times New Roman" w:eastAsia="Times New Roman" w:hAnsi="Times New Roman"/>
          <w:color w:val="0000FF"/>
        </w:rPr>
        <w:t xml:space="preserve"> </w:t>
      </w:r>
      <w:hyperlink r:id="rId9">
        <w:r w:rsidR="004D06F6" w:rsidRPr="00F422CB">
          <w:rPr>
            <w:rFonts w:ascii="Times New Roman" w:eastAsia="Times New Roman" w:hAnsi="Times New Roman"/>
            <w:color w:val="0000FF"/>
            <w:vertAlign w:val="superscript"/>
          </w:rPr>
          <w:t>*</w:t>
        </w:r>
      </w:hyperlink>
    </w:p>
    <w:p w14:paraId="6505B105" w14:textId="4D0D0256" w:rsidR="004D06F6" w:rsidRPr="00DD205C" w:rsidRDefault="004D06F6" w:rsidP="00DD205C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0"/>
          <w:szCs w:val="20"/>
        </w:rPr>
      </w:pPr>
      <w:r w:rsidRPr="00DD205C">
        <w:rPr>
          <w:rFonts w:ascii="Times New Roman" w:hAnsi="Times New Roman"/>
          <w:noProof/>
        </w:rPr>
        <w:drawing>
          <wp:anchor distT="0" distB="0" distL="0" distR="0" simplePos="0" relativeHeight="251662848" behindDoc="1" locked="0" layoutInCell="1" hidden="0" allowOverlap="1" wp14:anchorId="26650B86" wp14:editId="0D77CD14">
            <wp:simplePos x="0" y="0"/>
            <wp:positionH relativeFrom="column">
              <wp:posOffset>-1904</wp:posOffset>
            </wp:positionH>
            <wp:positionV relativeFrom="paragraph">
              <wp:posOffset>30585</wp:posOffset>
            </wp:positionV>
            <wp:extent cx="128905" cy="91440"/>
            <wp:effectExtent l="0" t="0" r="0" b="0"/>
            <wp:wrapNone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15601" t="14722" r="15243" b="13900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9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PlainTable2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6B5BDC" w:rsidRPr="006B5BDC" w14:paraId="06D2F8FC" w14:textId="77777777" w:rsidTr="006B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D71D3F" w14:textId="77777777" w:rsidR="006B5BDC" w:rsidRPr="006B5BDC" w:rsidRDefault="006B5BDC" w:rsidP="006B5BD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u w:val="single"/>
                <w:lang w:val="en-US"/>
              </w:rPr>
            </w:pPr>
            <w:bookmarkStart w:id="2" w:name="_Hlk199585328"/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</w:rPr>
              <w:t>K</w:t>
            </w:r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  <w:lang w:val="en-US"/>
              </w:rPr>
              <w:t>a</w:t>
            </w:r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</w:rPr>
              <w:t>t</w:t>
            </w:r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  <w:lang w:val="en-US"/>
              </w:rPr>
              <w:t>a</w:t>
            </w:r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  <w:lang w:val="en-US"/>
              </w:rPr>
              <w:t>K</w:t>
            </w:r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</w:rPr>
              <w:t>u</w:t>
            </w:r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  <w:lang w:val="en-US"/>
              </w:rPr>
              <w:t>n</w:t>
            </w:r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</w:rPr>
              <w:t>c</w:t>
            </w:r>
            <w:proofErr w:type="spellStart"/>
            <w:r w:rsidRPr="006B5BDC">
              <w:rPr>
                <w:rStyle w:val="Strong"/>
                <w:rFonts w:ascii="Times New Roman" w:hAnsi="Times New Roman"/>
                <w:sz w:val="20"/>
                <w:szCs w:val="20"/>
                <w:u w:val="single"/>
                <w:lang w:val="en-US"/>
              </w:rPr>
              <w:t>i</w:t>
            </w:r>
            <w:proofErr w:type="spellEnd"/>
          </w:p>
          <w:p w14:paraId="4FB454A3" w14:textId="77777777" w:rsidR="006B5BDC" w:rsidRPr="006B5BDC" w:rsidRDefault="006B5BDC" w:rsidP="006B5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US"/>
              </w:rPr>
              <w:t>Tebal</w:t>
            </w:r>
            <w:proofErr w:type="spellEnd"/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, </w:t>
            </w:r>
          </w:p>
          <w:p w14:paraId="6175F880" w14:textId="77777777" w:rsidR="006B5BDC" w:rsidRPr="006B5BDC" w:rsidRDefault="006B5BDC" w:rsidP="006B5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US"/>
              </w:rPr>
              <w:t>Miring</w:t>
            </w:r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, </w:t>
            </w:r>
          </w:p>
          <w:p w14:paraId="1FE0B8C8" w14:textId="541FC283" w:rsidR="006B5BDC" w:rsidRPr="006B5BDC" w:rsidRDefault="006B5BDC" w:rsidP="006B5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Maksimal 5 kata kunci. </w:t>
            </w:r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Times New Roman </w:t>
            </w:r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pt, spasi </w:t>
            </w:r>
          </w:p>
        </w:tc>
        <w:tc>
          <w:tcPr>
            <w:tcW w:w="6662" w:type="dxa"/>
          </w:tcPr>
          <w:p w14:paraId="0B1D870F" w14:textId="1DCBD403" w:rsidR="006B5BDC" w:rsidRPr="006B5BDC" w:rsidRDefault="006B5BDC" w:rsidP="006B5BDC">
            <w:pPr>
              <w:ind w:left="25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B5BDC">
              <w:rPr>
                <w:rFonts w:ascii="Times New Roman" w:hAnsi="Times New Roman"/>
                <w:sz w:val="20"/>
                <w:szCs w:val="20"/>
              </w:rPr>
              <w:t>Abstrak: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Abstrak bahasa Indonesia yang dibuat antara 150-200 kata berisi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Latar</w:t>
            </w:r>
            <w:proofErr w:type="spellEnd"/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 xml:space="preserve"> belakang, 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tujuan, masalah, metode, dan hasil. Abstrak ditulis menggunakan huruf 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 xml:space="preserve">times new roman 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ukuran 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10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spasi 1 dan dengan panjang teks antara 150-200 kata. Abstrak 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 xml:space="preserve">dibuat </w:t>
            </w:r>
            <w:proofErr w:type="spellStart"/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kedalam</w:t>
            </w:r>
            <w:proofErr w:type="spellEnd"/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 xml:space="preserve"> dengan 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Bahasa Indonesia dengan ejaan yang dis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e</w:t>
            </w: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mpurnakan, kanan kiri menjorok 1 cm.  </w:t>
            </w:r>
          </w:p>
        </w:tc>
      </w:tr>
      <w:tr w:rsidR="006B5BDC" w:rsidRPr="006B5BDC" w14:paraId="28FC4320" w14:textId="77777777" w:rsidTr="006B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747D04" w14:textId="77777777" w:rsidR="006B5BDC" w:rsidRPr="006B5BDC" w:rsidRDefault="006B5BDC" w:rsidP="006B5BD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u w:val="single"/>
              </w:rPr>
            </w:pPr>
            <w:r w:rsidRPr="006B5BDC">
              <w:rPr>
                <w:rStyle w:val="Strong"/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Keywords:</w:t>
            </w:r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5DFD6BC2" w14:textId="77777777" w:rsidR="006B5BDC" w:rsidRPr="006B5BDC" w:rsidRDefault="006B5BDC" w:rsidP="006B5BD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bold, </w:t>
            </w:r>
          </w:p>
          <w:p w14:paraId="6BE36DA1" w14:textId="77777777" w:rsidR="006B5BDC" w:rsidRPr="006B5BDC" w:rsidRDefault="006B5BDC" w:rsidP="006B5BD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 xml:space="preserve">italic, </w:t>
            </w:r>
          </w:p>
          <w:p w14:paraId="683A2665" w14:textId="77777777" w:rsidR="006B5BDC" w:rsidRPr="006B5BDC" w:rsidRDefault="006B5BDC" w:rsidP="006B5BD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max five words or phrases.</w:t>
            </w:r>
            <w:r w:rsidRPr="006B5BDC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22ECDD0B" w14:textId="0EF1AB02" w:rsidR="006B5BDC" w:rsidRPr="006B5BDC" w:rsidRDefault="006B5BDC" w:rsidP="006B5BD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Times New Roman </w:t>
            </w:r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pt, spasi </w:t>
            </w:r>
          </w:p>
          <w:p w14:paraId="422CA13A" w14:textId="77777777" w:rsidR="006B5BDC" w:rsidRPr="006B5BDC" w:rsidRDefault="006B5BDC" w:rsidP="006B5BDC">
            <w:pPr>
              <w:spacing w:after="0" w:line="240" w:lineRule="auto"/>
              <w:rPr>
                <w:rStyle w:val="Strong"/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4531F7CD" w14:textId="463D0368" w:rsidR="006B5BDC" w:rsidRPr="006B5BDC" w:rsidRDefault="006B5BDC" w:rsidP="006B5BDC">
            <w:pPr>
              <w:ind w:lef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B5BD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Abstract :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English abstracts made between 150-200 words contain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: 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B5BD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bacground</w:t>
            </w:r>
            <w:proofErr w:type="spellEnd"/>
            <w:r w:rsidRPr="006B5BD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, Aim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</w:rPr>
              <w:t>, metho;ds, results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and conclusion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</w:rPr>
              <w:t>. Abstracts are written using the 1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-size 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Time New Roman</w:t>
            </w:r>
            <w:r w:rsidRPr="006B5BDC">
              <w:rPr>
                <w:rFonts w:ascii="Times New Roman" w:hAnsi="Times New Roman"/>
                <w:i/>
                <w:iCs/>
                <w:sz w:val="20"/>
                <w:szCs w:val="20"/>
              </w:rPr>
              <w:t>, spaced 1 and with a text length between 150-200 words. The English version of the abstract is written using standard English with enhanced spelling, protruding left and right 1 cm.</w:t>
            </w:r>
          </w:p>
        </w:tc>
      </w:tr>
      <w:tr w:rsidR="006B5BDC" w:rsidRPr="006B5BDC" w14:paraId="401602D4" w14:textId="77777777" w:rsidTr="006B5BDC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6A97FFBA" w14:textId="77777777" w:rsidR="006B5BDC" w:rsidRPr="006B5BDC" w:rsidRDefault="006B5BDC" w:rsidP="006B5BDC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Article Information</w:t>
            </w:r>
          </w:p>
          <w:p w14:paraId="643A7CC7" w14:textId="77777777" w:rsidR="006B5BDC" w:rsidRPr="006B5BDC" w:rsidRDefault="006B5BDC" w:rsidP="006B5BDC">
            <w:pPr>
              <w:tabs>
                <w:tab w:val="left" w:pos="1066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Submitted Month xx, 20xx</w:t>
            </w:r>
          </w:p>
          <w:p w14:paraId="32D1C1F3" w14:textId="77777777" w:rsidR="006B5BDC" w:rsidRPr="006B5BDC" w:rsidRDefault="006B5BDC" w:rsidP="006B5BD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Revised Month xx, 20xx</w:t>
            </w:r>
          </w:p>
          <w:p w14:paraId="1CC1563C" w14:textId="6A3C6107" w:rsidR="006B5BDC" w:rsidRPr="006B5BDC" w:rsidRDefault="006B5BDC" w:rsidP="006B5BD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B5BD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Accepted Month xx, 20xx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</w:rPr>
              <w:t>Times New</w:t>
            </w:r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 xml:space="preserve">Roman 10 </w:t>
            </w:r>
            <w:proofErr w:type="spellStart"/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pt</w:t>
            </w:r>
            <w:proofErr w:type="spellEnd"/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, spasi 1</w:t>
            </w:r>
            <w:r w:rsidRPr="006B5BDC">
              <w:rPr>
                <w:rStyle w:val="Emphasis"/>
                <w:rFonts w:ascii="Times New Roman" w:hAnsi="Times New Roman"/>
                <w:b w:val="0"/>
                <w:bCs w:val="0"/>
                <w:sz w:val="20"/>
                <w:szCs w:val="20"/>
              </w:rPr>
              <w:t>)</w:t>
            </w:r>
          </w:p>
        </w:tc>
      </w:tr>
      <w:bookmarkEnd w:id="0"/>
      <w:bookmarkEnd w:id="2"/>
    </w:tbl>
    <w:p w14:paraId="6047BF1C" w14:textId="77777777" w:rsidR="006B5BDC" w:rsidRDefault="006B5BDC" w:rsidP="00DD205C">
      <w:pPr>
        <w:spacing w:after="0" w:line="276" w:lineRule="auto"/>
        <w:rPr>
          <w:rStyle w:val="Strong"/>
          <w:rFonts w:ascii="Times New Roman" w:hAnsi="Times New Roman"/>
          <w:sz w:val="24"/>
          <w:szCs w:val="24"/>
        </w:rPr>
      </w:pPr>
    </w:p>
    <w:p w14:paraId="19D08BB9" w14:textId="29634481" w:rsidR="005569C1" w:rsidRPr="00F422CB" w:rsidRDefault="00283C71" w:rsidP="00DD205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22CB">
        <w:rPr>
          <w:rStyle w:val="Strong"/>
          <w:rFonts w:ascii="Times New Roman" w:hAnsi="Times New Roman"/>
          <w:sz w:val="24"/>
          <w:szCs w:val="24"/>
        </w:rPr>
        <w:t>PENDAHULUAN</w:t>
      </w:r>
      <w:r w:rsidR="00D57237" w:rsidRPr="00F422CB">
        <w:rPr>
          <w:rStyle w:val="Strong"/>
          <w:rFonts w:ascii="Times New Roman" w:hAnsi="Times New Roman"/>
          <w:sz w:val="24"/>
          <w:szCs w:val="24"/>
          <w:lang w:val="en-US"/>
        </w:rPr>
        <w:t xml:space="preserve"> </w:t>
      </w:r>
      <w:r w:rsidR="00D57237" w:rsidRPr="00F422C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(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Times New Roman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12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pt,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 xml:space="preserve">Bold,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spasi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1,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1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5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)</w:t>
      </w:r>
    </w:p>
    <w:p w14:paraId="6EC52CE7" w14:textId="2C9F4CAA" w:rsidR="00373CBE" w:rsidRPr="00F422CB" w:rsidRDefault="00373CBE" w:rsidP="00DD20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22CB">
        <w:rPr>
          <w:rFonts w:ascii="Times New Roman" w:hAnsi="Times New Roman"/>
          <w:sz w:val="24"/>
          <w:szCs w:val="24"/>
        </w:rPr>
        <w:t xml:space="preserve">Struktur </w:t>
      </w:r>
      <w:proofErr w:type="spellStart"/>
      <w:r w:rsidRPr="00F422CB">
        <w:rPr>
          <w:rFonts w:ascii="Times New Roman" w:hAnsi="Times New Roman"/>
          <w:sz w:val="24"/>
          <w:szCs w:val="24"/>
          <w:lang w:val="en-US"/>
        </w:rPr>
        <w:t>uraian</w:t>
      </w:r>
      <w:proofErr w:type="spellEnd"/>
      <w:r w:rsidRPr="00F422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22CB">
        <w:rPr>
          <w:rFonts w:ascii="Times New Roman" w:hAnsi="Times New Roman"/>
          <w:sz w:val="24"/>
          <w:szCs w:val="24"/>
        </w:rPr>
        <w:t>dalam latar belakang artikel pengabdian kepada masyarakat, khususnya dalam konteks jurnal ABDIPURA: Jurnal Pengabdian Kepada Masyarakat STKIP Tanjungpura, umumnya disusun secara logis dan mengalir dari umum ke khusus</w:t>
      </w:r>
      <w:r w:rsidRPr="00F422C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422CB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F422CB">
        <w:rPr>
          <w:rFonts w:ascii="Times New Roman" w:hAnsi="Times New Roman"/>
          <w:sz w:val="24"/>
          <w:szCs w:val="24"/>
          <w:lang w:val="en-US"/>
        </w:rPr>
        <w:t xml:space="preserve"> berikut</w:t>
      </w:r>
      <w:r w:rsidRPr="00F422CB">
        <w:rPr>
          <w:rFonts w:ascii="Times New Roman" w:hAnsi="Times New Roman"/>
          <w:sz w:val="24"/>
          <w:szCs w:val="24"/>
        </w:rPr>
        <w:t>:</w:t>
      </w:r>
    </w:p>
    <w:p w14:paraId="1D58891D" w14:textId="0C6AC38C" w:rsidR="00373CBE" w:rsidRPr="00F422CB" w:rsidRDefault="00373CBE" w:rsidP="00DD205C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 w:rsidRPr="00F422CB">
        <w:rPr>
          <w:rStyle w:val="Strong"/>
          <w:b w:val="0"/>
          <w:bCs w:val="0"/>
          <w:i/>
          <w:iCs/>
        </w:rPr>
        <w:t>Pernyataan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umum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tentang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peran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pengabdian</w:t>
      </w:r>
      <w:proofErr w:type="spellEnd"/>
      <w:r w:rsidRPr="00F422CB">
        <w:rPr>
          <w:b/>
          <w:bCs/>
        </w:rPr>
        <w:t>.</w:t>
      </w:r>
      <w:r w:rsidRPr="00F422CB">
        <w:t xml:space="preserve"> </w:t>
      </w:r>
      <w:proofErr w:type="spellStart"/>
      <w:r w:rsidRPr="00F422CB">
        <w:t>menjelaskan</w:t>
      </w:r>
      <w:proofErr w:type="spellEnd"/>
      <w:r w:rsidRPr="00F422CB">
        <w:t xml:space="preserve"> </w:t>
      </w:r>
      <w:proofErr w:type="spellStart"/>
      <w:r w:rsidRPr="00F422CB">
        <w:t>pentingnya</w:t>
      </w:r>
      <w:proofErr w:type="spellEnd"/>
      <w:r w:rsidRPr="00F422CB">
        <w:t xml:space="preserve"> </w:t>
      </w:r>
      <w:proofErr w:type="spellStart"/>
      <w:r w:rsidRPr="00F422CB">
        <w:t>pengabdian</w:t>
      </w:r>
      <w:proofErr w:type="spellEnd"/>
      <w:r w:rsidRPr="00F422CB">
        <w:t xml:space="preserve"> </w:t>
      </w:r>
      <w:proofErr w:type="spellStart"/>
      <w:r w:rsidRPr="00F422CB">
        <w:t>masyarakat</w:t>
      </w:r>
      <w:proofErr w:type="spellEnd"/>
      <w:r w:rsidRPr="00F422CB">
        <w:t xml:space="preserve"> </w:t>
      </w:r>
      <w:proofErr w:type="spellStart"/>
      <w:r w:rsidRPr="00F422CB">
        <w:t>sebagai</w:t>
      </w:r>
      <w:proofErr w:type="spellEnd"/>
      <w:r w:rsidRPr="00F422CB">
        <w:t xml:space="preserve"> </w:t>
      </w:r>
      <w:proofErr w:type="spellStart"/>
      <w:r w:rsidRPr="00F422CB">
        <w:t>bagian</w:t>
      </w:r>
      <w:proofErr w:type="spellEnd"/>
      <w:r w:rsidRPr="00F422CB">
        <w:t xml:space="preserve"> </w:t>
      </w:r>
      <w:proofErr w:type="spellStart"/>
      <w:r w:rsidRPr="00F422CB">
        <w:t>dari</w:t>
      </w:r>
      <w:proofErr w:type="spellEnd"/>
      <w:r w:rsidRPr="00F422CB">
        <w:t xml:space="preserve"> tri dharma </w:t>
      </w:r>
      <w:proofErr w:type="spellStart"/>
      <w:r w:rsidRPr="00F422CB">
        <w:t>perguruan</w:t>
      </w:r>
      <w:proofErr w:type="spellEnd"/>
      <w:r w:rsidRPr="00F422CB">
        <w:t xml:space="preserve"> </w:t>
      </w:r>
      <w:proofErr w:type="spellStart"/>
      <w:r w:rsidRPr="00F422CB">
        <w:t>tinggi</w:t>
      </w:r>
      <w:proofErr w:type="spellEnd"/>
      <w:r w:rsidRPr="00F422CB">
        <w:t xml:space="preserve">, dan </w:t>
      </w:r>
      <w:proofErr w:type="spellStart"/>
      <w:r w:rsidRPr="00F422CB">
        <w:t>relevansinya</w:t>
      </w:r>
      <w:proofErr w:type="spellEnd"/>
      <w:r w:rsidRPr="00F422CB">
        <w:t xml:space="preserve"> </w:t>
      </w:r>
      <w:proofErr w:type="spellStart"/>
      <w:r w:rsidRPr="00F422CB">
        <w:t>dalam</w:t>
      </w:r>
      <w:proofErr w:type="spellEnd"/>
      <w:r w:rsidRPr="00F422CB">
        <w:t xml:space="preserve"> </w:t>
      </w:r>
      <w:proofErr w:type="spellStart"/>
      <w:r w:rsidRPr="00F422CB">
        <w:t>menjawab</w:t>
      </w:r>
      <w:proofErr w:type="spellEnd"/>
      <w:r w:rsidRPr="00F422CB">
        <w:t xml:space="preserve"> </w:t>
      </w:r>
      <w:proofErr w:type="spellStart"/>
      <w:r w:rsidRPr="00F422CB">
        <w:t>persoalan</w:t>
      </w:r>
      <w:proofErr w:type="spellEnd"/>
      <w:r w:rsidRPr="00F422CB">
        <w:t xml:space="preserve"> </w:t>
      </w:r>
      <w:proofErr w:type="spellStart"/>
      <w:r w:rsidRPr="00F422CB">
        <w:t>nyata</w:t>
      </w:r>
      <w:proofErr w:type="spellEnd"/>
      <w:r w:rsidRPr="00F422CB">
        <w:t xml:space="preserve"> di </w:t>
      </w:r>
      <w:proofErr w:type="spellStart"/>
      <w:r w:rsidRPr="00F422CB">
        <w:t>masyarakat</w:t>
      </w:r>
      <w:proofErr w:type="spellEnd"/>
      <w:r w:rsidRPr="00F422CB">
        <w:t>.</w:t>
      </w:r>
    </w:p>
    <w:p w14:paraId="6890E64A" w14:textId="07E00AB1" w:rsidR="00373CBE" w:rsidRPr="00F422CB" w:rsidRDefault="00373CBE" w:rsidP="00DD205C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 w:rsidRPr="00F422CB">
        <w:rPr>
          <w:rStyle w:val="Strong"/>
          <w:b w:val="0"/>
          <w:bCs w:val="0"/>
          <w:i/>
          <w:iCs/>
        </w:rPr>
        <w:t>Uraian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kondisi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aktual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atau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masalah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yang </w:t>
      </w:r>
      <w:proofErr w:type="spellStart"/>
      <w:r w:rsidRPr="00F422CB">
        <w:rPr>
          <w:rStyle w:val="Strong"/>
          <w:b w:val="0"/>
          <w:bCs w:val="0"/>
          <w:i/>
          <w:iCs/>
        </w:rPr>
        <w:t>dihadapi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masyarakat</w:t>
      </w:r>
      <w:proofErr w:type="spellEnd"/>
      <w:r w:rsidRPr="00F422CB">
        <w:rPr>
          <w:b/>
          <w:bCs/>
        </w:rPr>
        <w:t>.</w:t>
      </w:r>
      <w:r w:rsidRPr="00F422CB">
        <w:t xml:space="preserve"> </w:t>
      </w:r>
      <w:proofErr w:type="spellStart"/>
      <w:r w:rsidR="005569C1" w:rsidRPr="00F422CB">
        <w:t>Uraikan</w:t>
      </w:r>
      <w:proofErr w:type="spellEnd"/>
      <w:r w:rsidR="005569C1" w:rsidRPr="00F422CB">
        <w:t xml:space="preserve"> </w:t>
      </w:r>
      <w:proofErr w:type="spellStart"/>
      <w:r w:rsidRPr="00F422CB">
        <w:t>situasi</w:t>
      </w:r>
      <w:proofErr w:type="spellEnd"/>
      <w:r w:rsidRPr="00F422CB">
        <w:t xml:space="preserve"> </w:t>
      </w:r>
      <w:proofErr w:type="spellStart"/>
      <w:r w:rsidRPr="00F422CB">
        <w:t>atau</w:t>
      </w:r>
      <w:proofErr w:type="spellEnd"/>
      <w:r w:rsidRPr="00F422CB">
        <w:t xml:space="preserve"> </w:t>
      </w:r>
      <w:proofErr w:type="spellStart"/>
      <w:r w:rsidRPr="00F422CB">
        <w:t>persoalan</w:t>
      </w:r>
      <w:proofErr w:type="spellEnd"/>
      <w:r w:rsidRPr="00F422CB">
        <w:t xml:space="preserve"> yang </w:t>
      </w:r>
      <w:proofErr w:type="spellStart"/>
      <w:r w:rsidRPr="00F422CB">
        <w:t>melatarbelakangi</w:t>
      </w:r>
      <w:proofErr w:type="spellEnd"/>
      <w:r w:rsidRPr="00F422CB">
        <w:t xml:space="preserve"> </w:t>
      </w:r>
      <w:proofErr w:type="spellStart"/>
      <w:r w:rsidRPr="00F422CB">
        <w:t>kegiatan</w:t>
      </w:r>
      <w:proofErr w:type="spellEnd"/>
      <w:r w:rsidRPr="00F422CB">
        <w:t xml:space="preserve">, </w:t>
      </w:r>
      <w:proofErr w:type="spellStart"/>
      <w:r w:rsidRPr="00F422CB">
        <w:t>baik</w:t>
      </w:r>
      <w:proofErr w:type="spellEnd"/>
      <w:r w:rsidRPr="00F422CB">
        <w:t xml:space="preserve"> </w:t>
      </w:r>
      <w:proofErr w:type="spellStart"/>
      <w:r w:rsidRPr="00F422CB">
        <w:t>berupa</w:t>
      </w:r>
      <w:proofErr w:type="spellEnd"/>
      <w:r w:rsidRPr="00F422CB">
        <w:t xml:space="preserve"> </w:t>
      </w:r>
      <w:proofErr w:type="spellStart"/>
      <w:r w:rsidRPr="00F422CB">
        <w:t>kesenjangan</w:t>
      </w:r>
      <w:proofErr w:type="spellEnd"/>
      <w:r w:rsidRPr="00F422CB">
        <w:t xml:space="preserve"> </w:t>
      </w:r>
      <w:proofErr w:type="spellStart"/>
      <w:r w:rsidRPr="00F422CB">
        <w:t>pengetahuan</w:t>
      </w:r>
      <w:proofErr w:type="spellEnd"/>
      <w:r w:rsidRPr="00F422CB">
        <w:t xml:space="preserve">, </w:t>
      </w:r>
      <w:proofErr w:type="spellStart"/>
      <w:r w:rsidRPr="00F422CB">
        <w:t>keterampilan</w:t>
      </w:r>
      <w:proofErr w:type="spellEnd"/>
      <w:r w:rsidRPr="00F422CB">
        <w:t xml:space="preserve">, </w:t>
      </w:r>
      <w:proofErr w:type="spellStart"/>
      <w:r w:rsidRPr="00F422CB">
        <w:t>ekonomi</w:t>
      </w:r>
      <w:proofErr w:type="spellEnd"/>
      <w:r w:rsidRPr="00F422CB">
        <w:t xml:space="preserve">, </w:t>
      </w:r>
      <w:proofErr w:type="spellStart"/>
      <w:r w:rsidRPr="00F422CB">
        <w:t>sosial</w:t>
      </w:r>
      <w:proofErr w:type="spellEnd"/>
      <w:r w:rsidRPr="00F422CB">
        <w:t xml:space="preserve">, </w:t>
      </w:r>
      <w:proofErr w:type="spellStart"/>
      <w:r w:rsidRPr="00F422CB">
        <w:t>budaya</w:t>
      </w:r>
      <w:proofErr w:type="spellEnd"/>
      <w:r w:rsidRPr="00F422CB">
        <w:t xml:space="preserve">, </w:t>
      </w:r>
      <w:proofErr w:type="spellStart"/>
      <w:r w:rsidRPr="00F422CB">
        <w:t>atau</w:t>
      </w:r>
      <w:proofErr w:type="spellEnd"/>
      <w:r w:rsidRPr="00F422CB">
        <w:t xml:space="preserve"> </w:t>
      </w:r>
      <w:proofErr w:type="spellStart"/>
      <w:r w:rsidRPr="00F422CB">
        <w:t>lingkungan</w:t>
      </w:r>
      <w:proofErr w:type="spellEnd"/>
      <w:r w:rsidRPr="00F422CB">
        <w:t>.</w:t>
      </w:r>
    </w:p>
    <w:p w14:paraId="19DF8D09" w14:textId="04C1042D" w:rsidR="00373CBE" w:rsidRPr="00F422CB" w:rsidRDefault="00373CBE" w:rsidP="00DD205C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 w:rsidRPr="00F422CB">
        <w:rPr>
          <w:rStyle w:val="Strong"/>
          <w:b w:val="0"/>
          <w:bCs w:val="0"/>
          <w:i/>
          <w:iCs/>
        </w:rPr>
        <w:t>Urgensi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dan </w:t>
      </w:r>
      <w:proofErr w:type="spellStart"/>
      <w:r w:rsidRPr="00F422CB">
        <w:rPr>
          <w:rStyle w:val="Strong"/>
          <w:b w:val="0"/>
          <w:bCs w:val="0"/>
          <w:i/>
          <w:iCs/>
        </w:rPr>
        <w:t>alasan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perlunya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intervensi</w:t>
      </w:r>
      <w:proofErr w:type="spellEnd"/>
      <w:r w:rsidRPr="00F422CB">
        <w:rPr>
          <w:b/>
          <w:bCs/>
        </w:rPr>
        <w:t>.</w:t>
      </w:r>
      <w:r w:rsidRPr="00F422CB">
        <w:t xml:space="preserve"> </w:t>
      </w:r>
      <w:proofErr w:type="spellStart"/>
      <w:r w:rsidR="005569C1" w:rsidRPr="00F422CB">
        <w:t>Uraikan</w:t>
      </w:r>
      <w:proofErr w:type="spellEnd"/>
      <w:r w:rsidR="005569C1" w:rsidRPr="00F422CB">
        <w:t xml:space="preserve"> </w:t>
      </w:r>
      <w:proofErr w:type="spellStart"/>
      <w:r w:rsidRPr="00F422CB">
        <w:t>mengapa</w:t>
      </w:r>
      <w:proofErr w:type="spellEnd"/>
      <w:r w:rsidRPr="00F422CB">
        <w:t xml:space="preserve"> </w:t>
      </w:r>
      <w:proofErr w:type="spellStart"/>
      <w:r w:rsidRPr="00F422CB">
        <w:t>masalah</w:t>
      </w:r>
      <w:proofErr w:type="spellEnd"/>
      <w:r w:rsidRPr="00F422CB">
        <w:t xml:space="preserve"> </w:t>
      </w:r>
      <w:proofErr w:type="spellStart"/>
      <w:r w:rsidRPr="00F422CB">
        <w:t>tersebut</w:t>
      </w:r>
      <w:proofErr w:type="spellEnd"/>
      <w:r w:rsidRPr="00F422CB">
        <w:t xml:space="preserve"> </w:t>
      </w:r>
      <w:proofErr w:type="spellStart"/>
      <w:r w:rsidRPr="00F422CB">
        <w:t>perlu</w:t>
      </w:r>
      <w:proofErr w:type="spellEnd"/>
      <w:r w:rsidRPr="00F422CB">
        <w:t xml:space="preserve"> </w:t>
      </w:r>
      <w:proofErr w:type="spellStart"/>
      <w:r w:rsidRPr="00F422CB">
        <w:t>segera</w:t>
      </w:r>
      <w:proofErr w:type="spellEnd"/>
      <w:r w:rsidRPr="00F422CB">
        <w:t xml:space="preserve"> </w:t>
      </w:r>
      <w:proofErr w:type="spellStart"/>
      <w:r w:rsidRPr="00F422CB">
        <w:t>ditangani</w:t>
      </w:r>
      <w:proofErr w:type="spellEnd"/>
      <w:r w:rsidRPr="00F422CB">
        <w:t xml:space="preserve">, </w:t>
      </w:r>
      <w:proofErr w:type="spellStart"/>
      <w:r w:rsidRPr="00F422CB">
        <w:t>serta</w:t>
      </w:r>
      <w:proofErr w:type="spellEnd"/>
      <w:r w:rsidRPr="00F422CB">
        <w:t xml:space="preserve"> </w:t>
      </w:r>
      <w:proofErr w:type="spellStart"/>
      <w:r w:rsidRPr="00F422CB">
        <w:t>risiko</w:t>
      </w:r>
      <w:proofErr w:type="spellEnd"/>
      <w:r w:rsidRPr="00F422CB">
        <w:t xml:space="preserve"> </w:t>
      </w:r>
      <w:proofErr w:type="spellStart"/>
      <w:r w:rsidRPr="00F422CB">
        <w:t>atau</w:t>
      </w:r>
      <w:proofErr w:type="spellEnd"/>
      <w:r w:rsidRPr="00F422CB">
        <w:t xml:space="preserve"> </w:t>
      </w:r>
      <w:proofErr w:type="spellStart"/>
      <w:r w:rsidRPr="00F422CB">
        <w:t>dampak</w:t>
      </w:r>
      <w:proofErr w:type="spellEnd"/>
      <w:r w:rsidRPr="00F422CB">
        <w:t xml:space="preserve"> </w:t>
      </w:r>
      <w:proofErr w:type="spellStart"/>
      <w:r w:rsidRPr="00F422CB">
        <w:t>jika</w:t>
      </w:r>
      <w:proofErr w:type="spellEnd"/>
      <w:r w:rsidRPr="00F422CB">
        <w:t xml:space="preserve"> </w:t>
      </w:r>
      <w:proofErr w:type="spellStart"/>
      <w:r w:rsidRPr="00F422CB">
        <w:t>tidak</w:t>
      </w:r>
      <w:proofErr w:type="spellEnd"/>
      <w:r w:rsidRPr="00F422CB">
        <w:t xml:space="preserve"> </w:t>
      </w:r>
      <w:proofErr w:type="spellStart"/>
      <w:r w:rsidRPr="00F422CB">
        <w:t>dilakukan</w:t>
      </w:r>
      <w:proofErr w:type="spellEnd"/>
      <w:r w:rsidRPr="00F422CB">
        <w:t xml:space="preserve"> </w:t>
      </w:r>
      <w:proofErr w:type="spellStart"/>
      <w:r w:rsidRPr="00F422CB">
        <w:t>tindakan</w:t>
      </w:r>
      <w:proofErr w:type="spellEnd"/>
      <w:r w:rsidRPr="00F422CB">
        <w:t xml:space="preserve"> </w:t>
      </w:r>
      <w:proofErr w:type="spellStart"/>
      <w:r w:rsidRPr="00F422CB">
        <w:t>atau</w:t>
      </w:r>
      <w:proofErr w:type="spellEnd"/>
      <w:r w:rsidRPr="00F422CB">
        <w:t xml:space="preserve"> </w:t>
      </w:r>
      <w:proofErr w:type="spellStart"/>
      <w:r w:rsidRPr="00F422CB">
        <w:t>pemberdayaan</w:t>
      </w:r>
      <w:proofErr w:type="spellEnd"/>
      <w:r w:rsidRPr="00F422CB">
        <w:t>.</w:t>
      </w:r>
    </w:p>
    <w:p w14:paraId="3032582E" w14:textId="5578336D" w:rsidR="00373CBE" w:rsidRPr="00F422CB" w:rsidRDefault="00373CBE" w:rsidP="00DD205C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 w:rsidRPr="00F422CB">
        <w:rPr>
          <w:rStyle w:val="Strong"/>
          <w:b w:val="0"/>
          <w:bCs w:val="0"/>
          <w:i/>
          <w:iCs/>
        </w:rPr>
        <w:t>Keterkaitan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kegiatan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dengan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konteks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lokal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dan </w:t>
      </w:r>
      <w:proofErr w:type="spellStart"/>
      <w:r w:rsidRPr="00F422CB">
        <w:rPr>
          <w:rStyle w:val="Strong"/>
          <w:b w:val="0"/>
          <w:bCs w:val="0"/>
          <w:i/>
          <w:iCs/>
        </w:rPr>
        <w:t>nasional</w:t>
      </w:r>
      <w:proofErr w:type="spellEnd"/>
      <w:r w:rsidRPr="00F422CB">
        <w:rPr>
          <w:b/>
          <w:bCs/>
        </w:rPr>
        <w:t>.</w:t>
      </w:r>
      <w:r w:rsidRPr="00F422CB">
        <w:t xml:space="preserve"> </w:t>
      </w:r>
      <w:proofErr w:type="spellStart"/>
      <w:r w:rsidR="005569C1" w:rsidRPr="00F422CB">
        <w:t>Uraikan</w:t>
      </w:r>
      <w:proofErr w:type="spellEnd"/>
      <w:r w:rsidR="005569C1" w:rsidRPr="00F422CB">
        <w:t xml:space="preserve"> </w:t>
      </w:r>
      <w:proofErr w:type="spellStart"/>
      <w:r w:rsidR="005569C1" w:rsidRPr="00F422CB">
        <w:t>hubungan</w:t>
      </w:r>
      <w:proofErr w:type="spellEnd"/>
      <w:r w:rsidR="005569C1" w:rsidRPr="00F422CB">
        <w:t xml:space="preserve"> </w:t>
      </w:r>
      <w:proofErr w:type="spellStart"/>
      <w:r w:rsidRPr="00F422CB">
        <w:t>kegiatan</w:t>
      </w:r>
      <w:proofErr w:type="spellEnd"/>
      <w:r w:rsidRPr="00F422CB">
        <w:t xml:space="preserve"> </w:t>
      </w:r>
      <w:proofErr w:type="spellStart"/>
      <w:r w:rsidRPr="00F422CB">
        <w:t>pengabdian</w:t>
      </w:r>
      <w:proofErr w:type="spellEnd"/>
      <w:r w:rsidRPr="00F422CB">
        <w:t xml:space="preserve"> </w:t>
      </w:r>
      <w:proofErr w:type="spellStart"/>
      <w:r w:rsidRPr="00F422CB">
        <w:t>dengan</w:t>
      </w:r>
      <w:proofErr w:type="spellEnd"/>
      <w:r w:rsidRPr="00F422CB">
        <w:t xml:space="preserve"> </w:t>
      </w:r>
      <w:proofErr w:type="spellStart"/>
      <w:r w:rsidRPr="00F422CB">
        <w:t>kebijakan</w:t>
      </w:r>
      <w:proofErr w:type="spellEnd"/>
      <w:r w:rsidRPr="00F422CB">
        <w:t xml:space="preserve">, program </w:t>
      </w:r>
      <w:proofErr w:type="spellStart"/>
      <w:r w:rsidRPr="00F422CB">
        <w:t>pemerintah</w:t>
      </w:r>
      <w:proofErr w:type="spellEnd"/>
      <w:r w:rsidRPr="00F422CB">
        <w:t xml:space="preserve">, </w:t>
      </w:r>
      <w:proofErr w:type="spellStart"/>
      <w:r w:rsidRPr="00F422CB">
        <w:t>atau</w:t>
      </w:r>
      <w:proofErr w:type="spellEnd"/>
      <w:r w:rsidRPr="00F422CB">
        <w:t xml:space="preserve"> </w:t>
      </w:r>
      <w:proofErr w:type="spellStart"/>
      <w:r w:rsidRPr="00F422CB">
        <w:t>kebutuhan</w:t>
      </w:r>
      <w:proofErr w:type="spellEnd"/>
      <w:r w:rsidRPr="00F422CB">
        <w:t xml:space="preserve"> </w:t>
      </w:r>
      <w:proofErr w:type="spellStart"/>
      <w:r w:rsidRPr="00F422CB">
        <w:t>masyarakat</w:t>
      </w:r>
      <w:proofErr w:type="spellEnd"/>
      <w:r w:rsidRPr="00F422CB">
        <w:t xml:space="preserve"> yang </w:t>
      </w:r>
      <w:proofErr w:type="spellStart"/>
      <w:r w:rsidRPr="00F422CB">
        <w:t>lebih</w:t>
      </w:r>
      <w:proofErr w:type="spellEnd"/>
      <w:r w:rsidRPr="00F422CB">
        <w:t xml:space="preserve"> </w:t>
      </w:r>
      <w:proofErr w:type="spellStart"/>
      <w:r w:rsidRPr="00F422CB">
        <w:t>luas</w:t>
      </w:r>
      <w:proofErr w:type="spellEnd"/>
      <w:r w:rsidRPr="00F422CB">
        <w:t>.</w:t>
      </w:r>
    </w:p>
    <w:p w14:paraId="166DA23F" w14:textId="793C04C3" w:rsidR="00373CBE" w:rsidRPr="00F422CB" w:rsidRDefault="00373CBE" w:rsidP="00DD205C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 w:rsidRPr="00F422CB">
        <w:rPr>
          <w:rStyle w:val="Strong"/>
          <w:b w:val="0"/>
          <w:bCs w:val="0"/>
          <w:i/>
          <w:iCs/>
        </w:rPr>
        <w:t>Tujuan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kegiatan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pengabdian</w:t>
      </w:r>
      <w:proofErr w:type="spellEnd"/>
      <w:r w:rsidR="005569C1" w:rsidRPr="00F422CB">
        <w:rPr>
          <w:rStyle w:val="Strong"/>
          <w:b w:val="0"/>
          <w:bCs w:val="0"/>
          <w:i/>
          <w:iCs/>
        </w:rPr>
        <w:t xml:space="preserve">. </w:t>
      </w:r>
      <w:proofErr w:type="spellStart"/>
      <w:r w:rsidR="005569C1" w:rsidRPr="00F422CB">
        <w:rPr>
          <w:rStyle w:val="Strong"/>
          <w:b w:val="0"/>
          <w:bCs w:val="0"/>
        </w:rPr>
        <w:t>Jelaskan</w:t>
      </w:r>
      <w:proofErr w:type="spellEnd"/>
      <w:r w:rsidRPr="00F422CB">
        <w:t xml:space="preserve"> </w:t>
      </w:r>
      <w:proofErr w:type="spellStart"/>
      <w:r w:rsidRPr="00F422CB">
        <w:t>secara</w:t>
      </w:r>
      <w:proofErr w:type="spellEnd"/>
      <w:r w:rsidRPr="00F422CB">
        <w:t xml:space="preserve"> </w:t>
      </w:r>
      <w:proofErr w:type="spellStart"/>
      <w:r w:rsidRPr="00F422CB">
        <w:t>eksplisit</w:t>
      </w:r>
      <w:proofErr w:type="spellEnd"/>
      <w:r w:rsidRPr="00F422CB">
        <w:t xml:space="preserve"> </w:t>
      </w:r>
      <w:proofErr w:type="spellStart"/>
      <w:r w:rsidRPr="00F422CB">
        <w:t>tujuan</w:t>
      </w:r>
      <w:proofErr w:type="spellEnd"/>
      <w:r w:rsidRPr="00F422CB">
        <w:t xml:space="preserve"> </w:t>
      </w:r>
      <w:proofErr w:type="spellStart"/>
      <w:r w:rsidRPr="00F422CB">
        <w:t>umum</w:t>
      </w:r>
      <w:proofErr w:type="spellEnd"/>
      <w:r w:rsidRPr="00F422CB">
        <w:t xml:space="preserve"> dan </w:t>
      </w:r>
      <w:proofErr w:type="spellStart"/>
      <w:r w:rsidRPr="00F422CB">
        <w:t>tujuan</w:t>
      </w:r>
      <w:proofErr w:type="spellEnd"/>
      <w:r w:rsidRPr="00F422CB">
        <w:t xml:space="preserve"> </w:t>
      </w:r>
      <w:proofErr w:type="spellStart"/>
      <w:r w:rsidRPr="00F422CB">
        <w:t>khusus</w:t>
      </w:r>
      <w:proofErr w:type="spellEnd"/>
      <w:r w:rsidRPr="00F422CB">
        <w:t xml:space="preserve"> </w:t>
      </w:r>
      <w:proofErr w:type="spellStart"/>
      <w:r w:rsidRPr="00F422CB">
        <w:t>kegiatan</w:t>
      </w:r>
      <w:proofErr w:type="spellEnd"/>
      <w:r w:rsidRPr="00F422CB">
        <w:t>.</w:t>
      </w:r>
    </w:p>
    <w:p w14:paraId="06F613F2" w14:textId="302E1D37" w:rsidR="00373CBE" w:rsidRPr="00F422CB" w:rsidRDefault="00373CBE" w:rsidP="00DD205C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 w:rsidRPr="00F422CB">
        <w:rPr>
          <w:rStyle w:val="Strong"/>
          <w:b w:val="0"/>
          <w:bCs w:val="0"/>
          <w:i/>
          <w:iCs/>
        </w:rPr>
        <w:lastRenderedPageBreak/>
        <w:t>Kontribusi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kegiatan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terhadap</w:t>
      </w:r>
      <w:proofErr w:type="spellEnd"/>
      <w:r w:rsidRPr="00F422CB">
        <w:rPr>
          <w:rStyle w:val="Strong"/>
          <w:b w:val="0"/>
          <w:bCs w:val="0"/>
          <w:i/>
          <w:iCs/>
        </w:rPr>
        <w:t xml:space="preserve"> </w:t>
      </w:r>
      <w:proofErr w:type="spellStart"/>
      <w:r w:rsidRPr="00F422CB">
        <w:rPr>
          <w:rStyle w:val="Strong"/>
          <w:b w:val="0"/>
          <w:bCs w:val="0"/>
          <w:i/>
          <w:iCs/>
        </w:rPr>
        <w:t>pemberdayaan</w:t>
      </w:r>
      <w:proofErr w:type="spellEnd"/>
      <w:r w:rsidR="005569C1" w:rsidRPr="00F422CB">
        <w:rPr>
          <w:b/>
          <w:bCs/>
        </w:rPr>
        <w:t>.</w:t>
      </w:r>
      <w:r w:rsidR="005569C1" w:rsidRPr="00F422CB">
        <w:t xml:space="preserve"> </w:t>
      </w:r>
      <w:proofErr w:type="spellStart"/>
      <w:r w:rsidR="005569C1" w:rsidRPr="00F422CB">
        <w:t>Uraikan</w:t>
      </w:r>
      <w:proofErr w:type="spellEnd"/>
      <w:r w:rsidR="005569C1" w:rsidRPr="00F422CB">
        <w:t xml:space="preserve"> </w:t>
      </w:r>
      <w:proofErr w:type="spellStart"/>
      <w:r w:rsidRPr="00F422CB">
        <w:t>manfaat</w:t>
      </w:r>
      <w:proofErr w:type="spellEnd"/>
      <w:r w:rsidRPr="00F422CB">
        <w:t xml:space="preserve"> yang </w:t>
      </w:r>
      <w:proofErr w:type="spellStart"/>
      <w:r w:rsidRPr="00F422CB">
        <w:t>diharapkan</w:t>
      </w:r>
      <w:proofErr w:type="spellEnd"/>
      <w:r w:rsidRPr="00F422CB">
        <w:t xml:space="preserve">, </w:t>
      </w:r>
      <w:proofErr w:type="spellStart"/>
      <w:r w:rsidRPr="00F422CB">
        <w:t>baik</w:t>
      </w:r>
      <w:proofErr w:type="spellEnd"/>
      <w:r w:rsidRPr="00F422CB">
        <w:t xml:space="preserve"> </w:t>
      </w:r>
      <w:proofErr w:type="spellStart"/>
      <w:r w:rsidRPr="00F422CB">
        <w:t>bagi</w:t>
      </w:r>
      <w:proofErr w:type="spellEnd"/>
      <w:r w:rsidRPr="00F422CB">
        <w:t xml:space="preserve"> </w:t>
      </w:r>
      <w:proofErr w:type="spellStart"/>
      <w:r w:rsidRPr="00F422CB">
        <w:t>individu</w:t>
      </w:r>
      <w:proofErr w:type="spellEnd"/>
      <w:r w:rsidRPr="00F422CB">
        <w:t xml:space="preserve">, </w:t>
      </w:r>
      <w:proofErr w:type="spellStart"/>
      <w:r w:rsidRPr="00F422CB">
        <w:t>kelompok</w:t>
      </w:r>
      <w:proofErr w:type="spellEnd"/>
      <w:r w:rsidRPr="00F422CB">
        <w:t xml:space="preserve">, </w:t>
      </w:r>
      <w:proofErr w:type="spellStart"/>
      <w:r w:rsidRPr="00F422CB">
        <w:t>maupun</w:t>
      </w:r>
      <w:proofErr w:type="spellEnd"/>
      <w:r w:rsidRPr="00F422CB">
        <w:t xml:space="preserve"> </w:t>
      </w:r>
      <w:proofErr w:type="spellStart"/>
      <w:r w:rsidRPr="00F422CB">
        <w:t>komunitas</w:t>
      </w:r>
      <w:proofErr w:type="spellEnd"/>
      <w:r w:rsidRPr="00F422CB">
        <w:t xml:space="preserve">, </w:t>
      </w:r>
      <w:proofErr w:type="spellStart"/>
      <w:r w:rsidRPr="00F422CB">
        <w:t>serta</w:t>
      </w:r>
      <w:proofErr w:type="spellEnd"/>
      <w:r w:rsidRPr="00F422CB">
        <w:t xml:space="preserve"> </w:t>
      </w:r>
      <w:proofErr w:type="spellStart"/>
      <w:r w:rsidRPr="00F422CB">
        <w:t>potensi</w:t>
      </w:r>
      <w:proofErr w:type="spellEnd"/>
      <w:r w:rsidRPr="00F422CB">
        <w:t xml:space="preserve"> </w:t>
      </w:r>
      <w:proofErr w:type="spellStart"/>
      <w:r w:rsidRPr="00F422CB">
        <w:t>keberlanjutan</w:t>
      </w:r>
      <w:proofErr w:type="spellEnd"/>
      <w:r w:rsidRPr="00F422CB">
        <w:t xml:space="preserve"> </w:t>
      </w:r>
      <w:proofErr w:type="spellStart"/>
      <w:r w:rsidRPr="00F422CB">
        <w:t>kegiatan</w:t>
      </w:r>
      <w:proofErr w:type="spellEnd"/>
      <w:r w:rsidRPr="00F422CB">
        <w:t>.</w:t>
      </w:r>
    </w:p>
    <w:p w14:paraId="2967E236" w14:textId="5DB9654D" w:rsidR="00373CBE" w:rsidRPr="00F422CB" w:rsidRDefault="00373CBE" w:rsidP="00DD205C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proofErr w:type="spellStart"/>
      <w:r w:rsidRPr="00F422CB">
        <w:rPr>
          <w:rStyle w:val="Strong"/>
          <w:b w:val="0"/>
          <w:bCs w:val="0"/>
        </w:rPr>
        <w:t>Dukungan</w:t>
      </w:r>
      <w:proofErr w:type="spellEnd"/>
      <w:r w:rsidRPr="00F422CB">
        <w:rPr>
          <w:rStyle w:val="Strong"/>
          <w:b w:val="0"/>
          <w:bCs w:val="0"/>
        </w:rPr>
        <w:t xml:space="preserve"> </w:t>
      </w:r>
      <w:proofErr w:type="spellStart"/>
      <w:r w:rsidRPr="00F422CB">
        <w:rPr>
          <w:rStyle w:val="Strong"/>
          <w:b w:val="0"/>
          <w:bCs w:val="0"/>
        </w:rPr>
        <w:t>referensi</w:t>
      </w:r>
      <w:proofErr w:type="spellEnd"/>
      <w:r w:rsidRPr="00F422CB">
        <w:rPr>
          <w:rStyle w:val="Strong"/>
          <w:b w:val="0"/>
          <w:bCs w:val="0"/>
        </w:rPr>
        <w:t xml:space="preserve"> </w:t>
      </w:r>
      <w:proofErr w:type="spellStart"/>
      <w:r w:rsidRPr="00F422CB">
        <w:rPr>
          <w:rStyle w:val="Strong"/>
          <w:b w:val="0"/>
          <w:bCs w:val="0"/>
        </w:rPr>
        <w:t>ilmiah</w:t>
      </w:r>
      <w:proofErr w:type="spellEnd"/>
      <w:r w:rsidR="005569C1" w:rsidRPr="00F422CB">
        <w:rPr>
          <w:b/>
          <w:bCs/>
        </w:rPr>
        <w:t>.</w:t>
      </w:r>
      <w:r w:rsidR="005569C1" w:rsidRPr="00F422CB">
        <w:t xml:space="preserve"> </w:t>
      </w:r>
      <w:proofErr w:type="spellStart"/>
      <w:r w:rsidRPr="00F422CB">
        <w:t>Selama</w:t>
      </w:r>
      <w:proofErr w:type="spellEnd"/>
      <w:r w:rsidRPr="00F422CB">
        <w:t xml:space="preserve"> </w:t>
      </w:r>
      <w:proofErr w:type="spellStart"/>
      <w:r w:rsidRPr="00F422CB">
        <w:t>narasi</w:t>
      </w:r>
      <w:proofErr w:type="spellEnd"/>
      <w:r w:rsidRPr="00F422CB">
        <w:t xml:space="preserve"> </w:t>
      </w:r>
      <w:proofErr w:type="spellStart"/>
      <w:r w:rsidRPr="00F422CB">
        <w:t>berlangsung</w:t>
      </w:r>
      <w:proofErr w:type="spellEnd"/>
      <w:r w:rsidRPr="00F422CB">
        <w:t xml:space="preserve">, </w:t>
      </w:r>
      <w:proofErr w:type="spellStart"/>
      <w:r w:rsidRPr="00F422CB">
        <w:t>beberapa</w:t>
      </w:r>
      <w:proofErr w:type="spellEnd"/>
      <w:r w:rsidRPr="00F422CB">
        <w:t xml:space="preserve"> </w:t>
      </w:r>
      <w:proofErr w:type="spellStart"/>
      <w:r w:rsidRPr="00F422CB">
        <w:t>kalimat</w:t>
      </w:r>
      <w:proofErr w:type="spellEnd"/>
      <w:r w:rsidRPr="00F422CB">
        <w:t xml:space="preserve"> </w:t>
      </w:r>
      <w:proofErr w:type="spellStart"/>
      <w:r w:rsidRPr="00F422CB">
        <w:t>perlu</w:t>
      </w:r>
      <w:proofErr w:type="spellEnd"/>
      <w:r w:rsidRPr="00F422CB">
        <w:t xml:space="preserve"> </w:t>
      </w:r>
      <w:proofErr w:type="spellStart"/>
      <w:r w:rsidRPr="00F422CB">
        <w:t>disisipkan</w:t>
      </w:r>
      <w:proofErr w:type="spellEnd"/>
      <w:r w:rsidRPr="00F422CB">
        <w:t xml:space="preserve"> </w:t>
      </w:r>
      <w:proofErr w:type="spellStart"/>
      <w:r w:rsidRPr="00F422CB">
        <w:t>kutipan</w:t>
      </w:r>
      <w:proofErr w:type="spellEnd"/>
      <w:r w:rsidRPr="00F422CB">
        <w:t xml:space="preserve"> </w:t>
      </w:r>
      <w:proofErr w:type="spellStart"/>
      <w:r w:rsidRPr="00F422CB">
        <w:t>atau</w:t>
      </w:r>
      <w:proofErr w:type="spellEnd"/>
      <w:r w:rsidRPr="00F422CB">
        <w:t xml:space="preserve"> </w:t>
      </w:r>
      <w:proofErr w:type="spellStart"/>
      <w:r w:rsidRPr="00F422CB">
        <w:t>rujukan</w:t>
      </w:r>
      <w:proofErr w:type="spellEnd"/>
      <w:r w:rsidRPr="00F422CB">
        <w:t xml:space="preserve"> </w:t>
      </w:r>
      <w:proofErr w:type="spellStart"/>
      <w:r w:rsidRPr="00F422CB">
        <w:t>dari</w:t>
      </w:r>
      <w:proofErr w:type="spellEnd"/>
      <w:r w:rsidRPr="00F422CB">
        <w:t xml:space="preserve"> </w:t>
      </w:r>
      <w:proofErr w:type="spellStart"/>
      <w:r w:rsidRPr="00F422CB">
        <w:t>jurnal</w:t>
      </w:r>
      <w:proofErr w:type="spellEnd"/>
      <w:r w:rsidRPr="00F422CB">
        <w:t xml:space="preserve">, </w:t>
      </w:r>
      <w:proofErr w:type="spellStart"/>
      <w:r w:rsidRPr="00F422CB">
        <w:t>laporan</w:t>
      </w:r>
      <w:proofErr w:type="spellEnd"/>
      <w:r w:rsidRPr="00F422CB">
        <w:t xml:space="preserve">, </w:t>
      </w:r>
      <w:proofErr w:type="spellStart"/>
      <w:r w:rsidRPr="00F422CB">
        <w:t>atau</w:t>
      </w:r>
      <w:proofErr w:type="spellEnd"/>
      <w:r w:rsidRPr="00F422CB">
        <w:t xml:space="preserve"> </w:t>
      </w:r>
      <w:proofErr w:type="spellStart"/>
      <w:r w:rsidRPr="00F422CB">
        <w:t>sumber</w:t>
      </w:r>
      <w:proofErr w:type="spellEnd"/>
      <w:r w:rsidRPr="00F422CB">
        <w:t xml:space="preserve"> </w:t>
      </w:r>
      <w:proofErr w:type="spellStart"/>
      <w:r w:rsidRPr="00F422CB">
        <w:t>ilmiah</w:t>
      </w:r>
      <w:proofErr w:type="spellEnd"/>
      <w:r w:rsidRPr="00F422CB">
        <w:t xml:space="preserve"> lain </w:t>
      </w:r>
      <w:proofErr w:type="spellStart"/>
      <w:r w:rsidRPr="00F422CB">
        <w:t>sebagai</w:t>
      </w:r>
      <w:proofErr w:type="spellEnd"/>
      <w:r w:rsidRPr="00F422CB">
        <w:t xml:space="preserve"> </w:t>
      </w:r>
      <w:proofErr w:type="spellStart"/>
      <w:r w:rsidRPr="00F422CB">
        <w:t>penguat</w:t>
      </w:r>
      <w:proofErr w:type="spellEnd"/>
      <w:r w:rsidRPr="00F422CB">
        <w:t xml:space="preserve"> </w:t>
      </w:r>
      <w:proofErr w:type="spellStart"/>
      <w:r w:rsidRPr="00F422CB">
        <w:t>argumen</w:t>
      </w:r>
      <w:proofErr w:type="spellEnd"/>
      <w:r w:rsidRPr="00F422CB">
        <w:t>.</w:t>
      </w:r>
      <w:r w:rsidR="005569C1" w:rsidRPr="00F422CB">
        <w:t xml:space="preserve"> </w:t>
      </w:r>
      <w:r w:rsidR="005569C1" w:rsidRPr="00F422CB">
        <w:rPr>
          <w:rStyle w:val="Emphasis"/>
        </w:rPr>
        <w:t>(</w:t>
      </w:r>
      <w:r w:rsidR="005569C1" w:rsidRPr="00F422CB">
        <w:rPr>
          <w:rStyle w:val="Emphasis"/>
          <w:lang w:val="en-US"/>
        </w:rPr>
        <w:t>Times New Roman</w:t>
      </w:r>
      <w:r w:rsidR="005569C1" w:rsidRPr="00F422CB">
        <w:rPr>
          <w:rStyle w:val="Emphasis"/>
        </w:rPr>
        <w:t xml:space="preserve"> </w:t>
      </w:r>
      <w:r w:rsidR="005569C1" w:rsidRPr="00F422CB">
        <w:rPr>
          <w:rStyle w:val="Emphasis"/>
          <w:lang w:val="en-US"/>
        </w:rPr>
        <w:t>12</w:t>
      </w:r>
      <w:r w:rsidR="005569C1" w:rsidRPr="00F422CB">
        <w:rPr>
          <w:rStyle w:val="Emphasis"/>
        </w:rPr>
        <w:t xml:space="preserve"> </w:t>
      </w:r>
      <w:proofErr w:type="spellStart"/>
      <w:r w:rsidR="005569C1" w:rsidRPr="00F422CB">
        <w:rPr>
          <w:rStyle w:val="Emphasis"/>
        </w:rPr>
        <w:t>pt</w:t>
      </w:r>
      <w:proofErr w:type="spellEnd"/>
      <w:r w:rsidR="005569C1" w:rsidRPr="00F422CB">
        <w:rPr>
          <w:rStyle w:val="Emphasis"/>
        </w:rPr>
        <w:t xml:space="preserve">, </w:t>
      </w:r>
      <w:proofErr w:type="spellStart"/>
      <w:r w:rsidR="005569C1" w:rsidRPr="00F422CB">
        <w:rPr>
          <w:rStyle w:val="Emphasis"/>
        </w:rPr>
        <w:t>spasi</w:t>
      </w:r>
      <w:proofErr w:type="spellEnd"/>
      <w:r w:rsidR="005569C1" w:rsidRPr="00F422CB">
        <w:rPr>
          <w:rStyle w:val="Emphasis"/>
        </w:rPr>
        <w:t xml:space="preserve"> </w:t>
      </w:r>
      <w:r w:rsidR="005569C1" w:rsidRPr="00F422CB">
        <w:rPr>
          <w:rStyle w:val="Emphasis"/>
          <w:lang w:val="en-US"/>
        </w:rPr>
        <w:t>1</w:t>
      </w:r>
      <w:r w:rsidR="005569C1" w:rsidRPr="00F422CB">
        <w:rPr>
          <w:rStyle w:val="Emphasis"/>
        </w:rPr>
        <w:t>)</w:t>
      </w:r>
    </w:p>
    <w:p w14:paraId="6C900ABD" w14:textId="1905D300" w:rsidR="00D57237" w:rsidRPr="00D57237" w:rsidRDefault="00D57237" w:rsidP="00DD205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</w:p>
    <w:p w14:paraId="3C527BC8" w14:textId="5EB9CD4C" w:rsidR="00283C71" w:rsidRPr="00F422CB" w:rsidRDefault="00283C71" w:rsidP="00DD205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22CB">
        <w:rPr>
          <w:rStyle w:val="Strong"/>
          <w:rFonts w:ascii="Times New Roman" w:hAnsi="Times New Roman"/>
          <w:sz w:val="24"/>
          <w:szCs w:val="24"/>
        </w:rPr>
        <w:t>METODE</w:t>
      </w:r>
      <w:r w:rsidR="00D57237" w:rsidRPr="00F422CB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(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Times New Roman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12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pt,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 xml:space="preserve">Bold,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spasi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1,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1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5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)</w:t>
      </w:r>
    </w:p>
    <w:p w14:paraId="1E1E6131" w14:textId="17345D08" w:rsidR="007B686E" w:rsidRPr="00F422CB" w:rsidRDefault="007B686E" w:rsidP="00DD2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Metode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pelaksanaan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kegiatan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pengabdian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disusun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secara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jelas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dan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terstruktur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mudah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dipahami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dan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direplikasi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.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Pendekatan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yang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digunakan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bisa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bersifat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partisipatif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edukatif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atau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berbasis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pemberdayaan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sesuai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dengan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kondisi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dan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kebutuhan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masyarakat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sasaran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.</w:t>
      </w:r>
    </w:p>
    <w:p w14:paraId="149ACC30" w14:textId="77777777" w:rsidR="00470EAE" w:rsidRPr="00F422CB" w:rsidRDefault="00470EAE" w:rsidP="00DD205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/>
          <w:bCs/>
          <w:spacing w:val="-5"/>
          <w:sz w:val="24"/>
          <w:szCs w:val="24"/>
          <w:lang w:val="en-US"/>
        </w:rPr>
      </w:pPr>
      <w:r w:rsidRPr="00F422C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03F2CD" wp14:editId="5686AAEB">
            <wp:extent cx="3348754" cy="2196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0" b="7513"/>
                    <a:stretch/>
                  </pic:blipFill>
                  <pic:spPr bwMode="auto">
                    <a:xfrm>
                      <a:off x="0" y="0"/>
                      <a:ext cx="3386086" cy="222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03BD4" w14:textId="77777777" w:rsidR="00470EAE" w:rsidRPr="00F422CB" w:rsidRDefault="00470EAE" w:rsidP="00DD205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/>
          <w:bCs/>
          <w:spacing w:val="-5"/>
          <w:sz w:val="24"/>
          <w:szCs w:val="24"/>
          <w:lang w:val="en-US"/>
        </w:rPr>
      </w:pPr>
      <w:r w:rsidRPr="00F422CB">
        <w:rPr>
          <w:rFonts w:ascii="Times New Roman" w:hAnsi="Times New Roman"/>
          <w:bCs/>
          <w:spacing w:val="-5"/>
          <w:sz w:val="24"/>
          <w:szCs w:val="24"/>
          <w:lang w:val="en-US"/>
        </w:rPr>
        <w:t xml:space="preserve">Gambar 1 </w:t>
      </w:r>
      <w:proofErr w:type="spellStart"/>
      <w:r w:rsidRPr="00F422CB">
        <w:rPr>
          <w:rFonts w:ascii="Times New Roman" w:hAnsi="Times New Roman"/>
          <w:bCs/>
          <w:spacing w:val="-5"/>
          <w:sz w:val="24"/>
          <w:szCs w:val="24"/>
          <w:lang w:val="en-US"/>
        </w:rPr>
        <w:t>Skema</w:t>
      </w:r>
      <w:proofErr w:type="spellEnd"/>
      <w:r w:rsidRPr="00F422CB">
        <w:rPr>
          <w:rFonts w:ascii="Times New Roman" w:hAnsi="Times New Roman"/>
          <w:bCs/>
          <w:spacing w:val="-5"/>
          <w:sz w:val="24"/>
          <w:szCs w:val="24"/>
          <w:lang w:val="en-US"/>
        </w:rPr>
        <w:t xml:space="preserve"> </w:t>
      </w:r>
      <w:proofErr w:type="spellStart"/>
      <w:r w:rsidRPr="00F422CB">
        <w:rPr>
          <w:rFonts w:ascii="Times New Roman" w:hAnsi="Times New Roman"/>
          <w:bCs/>
          <w:spacing w:val="-5"/>
          <w:sz w:val="24"/>
          <w:szCs w:val="24"/>
          <w:lang w:val="en-US"/>
        </w:rPr>
        <w:t>Pelaksanaan</w:t>
      </w:r>
      <w:proofErr w:type="spellEnd"/>
      <w:r w:rsidRPr="00F422CB">
        <w:rPr>
          <w:rFonts w:ascii="Times New Roman" w:hAnsi="Times New Roman"/>
          <w:bCs/>
          <w:spacing w:val="-5"/>
          <w:sz w:val="24"/>
          <w:szCs w:val="24"/>
          <w:lang w:val="en-US"/>
        </w:rPr>
        <w:t xml:space="preserve"> PKM  </w:t>
      </w:r>
    </w:p>
    <w:p w14:paraId="4DFB5F8D" w14:textId="77777777" w:rsidR="00470EAE" w:rsidRPr="00F422CB" w:rsidRDefault="00470EAE" w:rsidP="00DD2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</w:p>
    <w:p w14:paraId="0E8364AD" w14:textId="0757CA5F" w:rsidR="007B686E" w:rsidRPr="00F422CB" w:rsidRDefault="005569C1" w:rsidP="00DD2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Umumnya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pelaksanaan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mencakup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tiga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tahap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: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persiapan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(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seperti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observasi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awal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dan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koordinasi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dengan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mitra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),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pelaksanaan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inti (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misalnya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pelatihan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sosialisasi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atau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pendampingan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),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serta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evaluasi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kegiatan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.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Penting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untuk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mencantumkan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lokasi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jumlah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peserta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dan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peran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mitra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dalam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mendukung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keberhasilan</w:t>
      </w:r>
      <w:proofErr w:type="spellEnd"/>
      <w:r w:rsidR="007B686E"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program.</w:t>
      </w:r>
    </w:p>
    <w:p w14:paraId="61BA0C73" w14:textId="77777777" w:rsidR="007B686E" w:rsidRPr="00F422CB" w:rsidRDefault="007B686E" w:rsidP="00DD2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Alat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dan media yang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digunakan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seperti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modul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lembar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kerja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atau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media digital, juga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sebaiknya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dijelaskan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.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Bila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ada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instrumen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pengukuran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seperti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angket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atau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observasi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penulis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dianjurkan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melampirkan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contoh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atau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kisi-kisinya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.</w:t>
      </w:r>
    </w:p>
    <w:p w14:paraId="43637CC6" w14:textId="2D39CB0F" w:rsidR="00283C71" w:rsidRPr="00F422CB" w:rsidRDefault="007B686E" w:rsidP="00DD2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Uraian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metode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disampaikan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secara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ringkas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namun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informatif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agar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pembaca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memahami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alur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kegiatan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secara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menyeluruh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dan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dapat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mengadaptasinya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dalam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konteks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lain yang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serupa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. </w:t>
      </w:r>
      <w:r w:rsidRPr="00F422CB">
        <w:rPr>
          <w:rStyle w:val="Emphasis"/>
          <w:rFonts w:ascii="Times New Roman" w:hAnsi="Times New Roman"/>
          <w:sz w:val="24"/>
          <w:szCs w:val="24"/>
        </w:rPr>
        <w:t>(</w:t>
      </w:r>
      <w:r w:rsidR="005569C1" w:rsidRPr="00F422CB">
        <w:rPr>
          <w:rStyle w:val="Emphasis"/>
          <w:rFonts w:ascii="Times New Roman" w:hAnsi="Times New Roman"/>
          <w:sz w:val="24"/>
          <w:szCs w:val="24"/>
          <w:lang w:val="en-US"/>
        </w:rPr>
        <w:t>Times New Roman</w:t>
      </w:r>
      <w:r w:rsidR="005569C1" w:rsidRPr="00F422C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F422CB">
        <w:rPr>
          <w:rStyle w:val="Emphasis"/>
          <w:rFonts w:ascii="Times New Roman" w:hAnsi="Times New Roman"/>
          <w:sz w:val="24"/>
          <w:szCs w:val="24"/>
          <w:lang w:val="en-US"/>
        </w:rPr>
        <w:t>1</w:t>
      </w:r>
      <w:r w:rsidR="005569C1" w:rsidRPr="00F422CB">
        <w:rPr>
          <w:rStyle w:val="Emphasis"/>
          <w:rFonts w:ascii="Times New Roman" w:hAnsi="Times New Roman"/>
          <w:sz w:val="24"/>
          <w:szCs w:val="24"/>
          <w:lang w:val="en-US"/>
        </w:rPr>
        <w:t>2</w:t>
      </w:r>
      <w:r w:rsidRPr="00F422CB">
        <w:rPr>
          <w:rStyle w:val="Emphasis"/>
          <w:rFonts w:ascii="Times New Roman" w:hAnsi="Times New Roman"/>
          <w:sz w:val="24"/>
          <w:szCs w:val="24"/>
        </w:rPr>
        <w:t xml:space="preserve"> pt, spasi </w:t>
      </w:r>
      <w:r w:rsidRPr="00F422CB">
        <w:rPr>
          <w:rStyle w:val="Emphasis"/>
          <w:rFonts w:ascii="Times New Roman" w:hAnsi="Times New Roman"/>
          <w:sz w:val="24"/>
          <w:szCs w:val="24"/>
          <w:lang w:val="en-US"/>
        </w:rPr>
        <w:t>1</w:t>
      </w:r>
      <w:r w:rsidRPr="00F422CB">
        <w:rPr>
          <w:rStyle w:val="Emphasis"/>
          <w:rFonts w:ascii="Times New Roman" w:hAnsi="Times New Roman"/>
          <w:sz w:val="24"/>
          <w:szCs w:val="24"/>
        </w:rPr>
        <w:t>)</w:t>
      </w:r>
    </w:p>
    <w:p w14:paraId="44DB558C" w14:textId="77777777" w:rsidR="00274578" w:rsidRPr="00F422CB" w:rsidRDefault="00274578" w:rsidP="00DD205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A70F2D" w14:textId="77777777" w:rsidR="005569C1" w:rsidRPr="00F422CB" w:rsidRDefault="00283C71" w:rsidP="00DD205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22CB">
        <w:rPr>
          <w:rStyle w:val="Strong"/>
          <w:rFonts w:ascii="Times New Roman" w:hAnsi="Times New Roman"/>
          <w:sz w:val="24"/>
          <w:szCs w:val="24"/>
        </w:rPr>
        <w:t>HASIL DAN PEMBAHASAN</w:t>
      </w:r>
      <w:r w:rsidR="00D57237" w:rsidRPr="00F422CB">
        <w:rPr>
          <w:rStyle w:val="Strong"/>
          <w:rFonts w:ascii="Times New Roman" w:hAnsi="Times New Roman"/>
          <w:b w:val="0"/>
          <w:bCs w:val="0"/>
          <w:sz w:val="24"/>
          <w:szCs w:val="24"/>
          <w:lang w:val="en-US"/>
        </w:rPr>
        <w:t xml:space="preserve"> </w:t>
      </w:r>
      <w:r w:rsidR="00D57237" w:rsidRPr="00F422C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(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Times New Roman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12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pt,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 xml:space="preserve">Bold,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spasi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1,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1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5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)</w:t>
      </w:r>
    </w:p>
    <w:p w14:paraId="6B12C278" w14:textId="77777777" w:rsidR="007B686E" w:rsidRPr="00F422CB" w:rsidRDefault="007B686E" w:rsidP="00F42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Hasil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kegiatan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pengabdian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disajikan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secara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sistematis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untuk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menunjukkan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ketercapaian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tujuan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program. Data yang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ditampilkan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mencakup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tingkat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partisipasi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masyarakat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perubahan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keterampilan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serta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dampak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nyata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lainnya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yang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terukur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selama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pelaksanaan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kegiatan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.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Visualisasi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hasil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seperti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tabel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dan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gambar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sangat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dianjurkan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guna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memperjelas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informasi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.</w:t>
      </w:r>
    </w:p>
    <w:p w14:paraId="0DE46E9B" w14:textId="77777777" w:rsidR="00F422CB" w:rsidRDefault="00F422CB" w:rsidP="00DD205C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14:paraId="49BB6948" w14:textId="60127BA8" w:rsidR="007B686E" w:rsidRPr="00F422CB" w:rsidRDefault="007B686E" w:rsidP="00DD205C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F422CB">
        <w:rPr>
          <w:rStyle w:val="Strong"/>
          <w:sz w:val="22"/>
          <w:szCs w:val="22"/>
        </w:rPr>
        <w:t>Tabel</w:t>
      </w:r>
      <w:proofErr w:type="spellEnd"/>
      <w:r w:rsidRPr="00F422CB">
        <w:rPr>
          <w:rStyle w:val="Strong"/>
          <w:sz w:val="22"/>
          <w:szCs w:val="22"/>
        </w:rPr>
        <w:t xml:space="preserve"> 1. Hasil </w:t>
      </w:r>
      <w:proofErr w:type="spellStart"/>
      <w:r w:rsidRPr="00F422CB">
        <w:rPr>
          <w:rStyle w:val="Strong"/>
          <w:sz w:val="22"/>
          <w:szCs w:val="22"/>
        </w:rPr>
        <w:t>Pengukuran</w:t>
      </w:r>
      <w:proofErr w:type="spellEnd"/>
      <w:r w:rsidRPr="00F422CB">
        <w:rPr>
          <w:rStyle w:val="Strong"/>
          <w:sz w:val="22"/>
          <w:szCs w:val="22"/>
        </w:rPr>
        <w:t xml:space="preserve"> </w:t>
      </w:r>
      <w:proofErr w:type="spellStart"/>
      <w:r w:rsidRPr="00F422CB">
        <w:rPr>
          <w:rStyle w:val="Strong"/>
          <w:sz w:val="22"/>
          <w:szCs w:val="22"/>
        </w:rPr>
        <w:t>Capaian</w:t>
      </w:r>
      <w:proofErr w:type="spellEnd"/>
      <w:r w:rsidRPr="00F422CB">
        <w:rPr>
          <w:rStyle w:val="Strong"/>
          <w:sz w:val="22"/>
          <w:szCs w:val="22"/>
        </w:rPr>
        <w:t xml:space="preserve"> </w:t>
      </w:r>
      <w:proofErr w:type="spellStart"/>
      <w:r w:rsidRPr="00F422CB">
        <w:rPr>
          <w:rStyle w:val="Strong"/>
          <w:sz w:val="22"/>
          <w:szCs w:val="22"/>
        </w:rPr>
        <w:t>Kegiatan</w:t>
      </w:r>
      <w:proofErr w:type="spellEnd"/>
      <w:r w:rsidR="00F422CB">
        <w:rPr>
          <w:rStyle w:val="Strong"/>
          <w:sz w:val="22"/>
          <w:szCs w:val="22"/>
        </w:rPr>
        <w:t xml:space="preserve"> </w:t>
      </w:r>
      <w:r w:rsidR="00F422CB" w:rsidRPr="00F422CB">
        <w:rPr>
          <w:rStyle w:val="Emphasis"/>
        </w:rPr>
        <w:t>(</w:t>
      </w:r>
      <w:r w:rsidR="00F422CB" w:rsidRPr="00F422CB">
        <w:rPr>
          <w:rStyle w:val="Emphasis"/>
          <w:lang w:val="en-US"/>
        </w:rPr>
        <w:t>Times New Roman</w:t>
      </w:r>
      <w:r w:rsidR="00F422CB" w:rsidRPr="00F422CB">
        <w:rPr>
          <w:rStyle w:val="Emphasis"/>
        </w:rPr>
        <w:t xml:space="preserve"> </w:t>
      </w:r>
      <w:r w:rsidR="00F422CB" w:rsidRPr="00F422CB">
        <w:rPr>
          <w:rStyle w:val="Emphasis"/>
          <w:lang w:val="en-US"/>
        </w:rPr>
        <w:t>1</w:t>
      </w:r>
      <w:r w:rsidR="00F422CB">
        <w:rPr>
          <w:rStyle w:val="Emphasis"/>
          <w:lang w:val="en-US"/>
        </w:rPr>
        <w:t>1</w:t>
      </w:r>
      <w:r w:rsidR="00F422CB" w:rsidRPr="00F422CB">
        <w:rPr>
          <w:rStyle w:val="Emphasis"/>
        </w:rPr>
        <w:t xml:space="preserve"> </w:t>
      </w:r>
      <w:proofErr w:type="spellStart"/>
      <w:r w:rsidR="00F422CB" w:rsidRPr="00F422CB">
        <w:rPr>
          <w:rStyle w:val="Emphasis"/>
        </w:rPr>
        <w:t>pt</w:t>
      </w:r>
      <w:proofErr w:type="spellEnd"/>
      <w:r w:rsidR="00F422CB" w:rsidRPr="00F422CB">
        <w:rPr>
          <w:rStyle w:val="Emphasis"/>
        </w:rPr>
        <w:t>,</w:t>
      </w:r>
      <w:r w:rsidR="00F422CB">
        <w:rPr>
          <w:rStyle w:val="Emphasis"/>
        </w:rPr>
        <w:t xml:space="preserve"> Bold,</w:t>
      </w:r>
      <w:r w:rsidR="00F422CB" w:rsidRPr="00F422CB">
        <w:rPr>
          <w:rStyle w:val="Emphasis"/>
        </w:rPr>
        <w:t xml:space="preserve"> </w:t>
      </w:r>
      <w:proofErr w:type="spellStart"/>
      <w:r w:rsidR="00F422CB" w:rsidRPr="00F422CB">
        <w:rPr>
          <w:rStyle w:val="Emphasis"/>
        </w:rPr>
        <w:t>spasi</w:t>
      </w:r>
      <w:proofErr w:type="spellEnd"/>
      <w:r w:rsidR="00F422CB" w:rsidRPr="00F422CB">
        <w:rPr>
          <w:rStyle w:val="Emphasis"/>
        </w:rPr>
        <w:t xml:space="preserve"> </w:t>
      </w:r>
      <w:r w:rsidR="00F422CB" w:rsidRPr="00F422CB">
        <w:rPr>
          <w:rStyle w:val="Emphasis"/>
          <w:lang w:val="en-US"/>
        </w:rPr>
        <w:t>1</w:t>
      </w:r>
      <w:r w:rsidR="00F422CB">
        <w:rPr>
          <w:rStyle w:val="Emphasis"/>
          <w:lang w:val="en-US"/>
        </w:rPr>
        <w:t>,15</w:t>
      </w:r>
      <w:r w:rsidR="00F422CB" w:rsidRPr="00F422CB">
        <w:rPr>
          <w:rStyle w:val="Emphasis"/>
        </w:rPr>
        <w:t>)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3741"/>
        <w:gridCol w:w="895"/>
        <w:gridCol w:w="968"/>
        <w:gridCol w:w="791"/>
      </w:tblGrid>
      <w:tr w:rsidR="007B686E" w:rsidRPr="00F422CB" w14:paraId="2749EF60" w14:textId="77777777" w:rsidTr="00556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C2DA61" w14:textId="77777777" w:rsidR="007B686E" w:rsidRPr="00F422CB" w:rsidRDefault="007B686E" w:rsidP="00DD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  <w:b w:val="0"/>
                <w:bCs w:val="0"/>
              </w:rPr>
              <w:t>No</w:t>
            </w:r>
          </w:p>
        </w:tc>
        <w:tc>
          <w:tcPr>
            <w:tcW w:w="0" w:type="auto"/>
            <w:hideMark/>
          </w:tcPr>
          <w:p w14:paraId="0F40924F" w14:textId="77777777" w:rsidR="007B686E" w:rsidRPr="00F422CB" w:rsidRDefault="007B686E" w:rsidP="00DD20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F422CB">
              <w:rPr>
                <w:rFonts w:ascii="Times New Roman" w:hAnsi="Times New Roman"/>
                <w:b w:val="0"/>
                <w:bCs w:val="0"/>
              </w:rPr>
              <w:t>Aspek</w:t>
            </w:r>
          </w:p>
        </w:tc>
        <w:tc>
          <w:tcPr>
            <w:tcW w:w="0" w:type="auto"/>
            <w:hideMark/>
          </w:tcPr>
          <w:p w14:paraId="3B3996B9" w14:textId="77777777" w:rsidR="007B686E" w:rsidRPr="00F422CB" w:rsidRDefault="007B686E" w:rsidP="00DD20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F422CB">
              <w:rPr>
                <w:rFonts w:ascii="Times New Roman" w:hAnsi="Times New Roman"/>
                <w:b w:val="0"/>
                <w:bCs w:val="0"/>
              </w:rPr>
              <w:t>Siklus I</w:t>
            </w:r>
          </w:p>
        </w:tc>
        <w:tc>
          <w:tcPr>
            <w:tcW w:w="0" w:type="auto"/>
            <w:hideMark/>
          </w:tcPr>
          <w:p w14:paraId="2B580FA0" w14:textId="77777777" w:rsidR="007B686E" w:rsidRPr="00F422CB" w:rsidRDefault="007B686E" w:rsidP="00DD20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F422CB">
              <w:rPr>
                <w:rFonts w:ascii="Times New Roman" w:hAnsi="Times New Roman"/>
                <w:b w:val="0"/>
                <w:bCs w:val="0"/>
              </w:rPr>
              <w:t>Siklus II</w:t>
            </w:r>
          </w:p>
        </w:tc>
        <w:tc>
          <w:tcPr>
            <w:tcW w:w="0" w:type="auto"/>
            <w:hideMark/>
          </w:tcPr>
          <w:p w14:paraId="6C5C2D7C" w14:textId="77777777" w:rsidR="007B686E" w:rsidRPr="00F422CB" w:rsidRDefault="007B686E" w:rsidP="00DD205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  <w:r w:rsidRPr="00F422CB">
              <w:rPr>
                <w:rFonts w:ascii="Times New Roman" w:hAnsi="Times New Roman"/>
                <w:b w:val="0"/>
                <w:bCs w:val="0"/>
              </w:rPr>
              <w:t>Target</w:t>
            </w:r>
          </w:p>
        </w:tc>
      </w:tr>
      <w:tr w:rsidR="007B686E" w:rsidRPr="00F422CB" w14:paraId="21E314A1" w14:textId="77777777" w:rsidTr="00556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70FD21" w14:textId="77777777" w:rsidR="007B686E" w:rsidRPr="00F422CB" w:rsidRDefault="007B686E" w:rsidP="00DD205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F422C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hideMark/>
          </w:tcPr>
          <w:p w14:paraId="3BABD13A" w14:textId="77777777" w:rsidR="007B686E" w:rsidRPr="00F422CB" w:rsidRDefault="007B686E" w:rsidP="00DD20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</w:rPr>
              <w:t>Partisipasi Masyarakat (%)</w:t>
            </w:r>
          </w:p>
        </w:tc>
        <w:tc>
          <w:tcPr>
            <w:tcW w:w="0" w:type="auto"/>
            <w:hideMark/>
          </w:tcPr>
          <w:p w14:paraId="498669AC" w14:textId="77777777" w:rsidR="007B686E" w:rsidRPr="00F422CB" w:rsidRDefault="007B686E" w:rsidP="00DD20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</w:rPr>
              <w:t>72,00%</w:t>
            </w:r>
          </w:p>
        </w:tc>
        <w:tc>
          <w:tcPr>
            <w:tcW w:w="0" w:type="auto"/>
            <w:hideMark/>
          </w:tcPr>
          <w:p w14:paraId="4490CFE3" w14:textId="77777777" w:rsidR="007B686E" w:rsidRPr="00F422CB" w:rsidRDefault="007B686E" w:rsidP="00DD20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</w:rPr>
              <w:t>89,50%</w:t>
            </w:r>
          </w:p>
        </w:tc>
        <w:tc>
          <w:tcPr>
            <w:tcW w:w="0" w:type="auto"/>
            <w:hideMark/>
          </w:tcPr>
          <w:p w14:paraId="02842098" w14:textId="77777777" w:rsidR="007B686E" w:rsidRPr="00F422CB" w:rsidRDefault="007B686E" w:rsidP="00DD205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</w:rPr>
              <w:t>80%</w:t>
            </w:r>
          </w:p>
        </w:tc>
      </w:tr>
      <w:tr w:rsidR="007B686E" w:rsidRPr="00F422CB" w14:paraId="387CBD66" w14:textId="77777777" w:rsidTr="005569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9B1AD1" w14:textId="77777777" w:rsidR="007B686E" w:rsidRPr="00F422CB" w:rsidRDefault="007B686E" w:rsidP="00DD2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hideMark/>
          </w:tcPr>
          <w:p w14:paraId="1C60827E" w14:textId="77777777" w:rsidR="007B686E" w:rsidRPr="00F422CB" w:rsidRDefault="007B686E" w:rsidP="00DD20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</w:rPr>
              <w:t>Dampak Peningkatan Keterampilan (%)</w:t>
            </w:r>
          </w:p>
        </w:tc>
        <w:tc>
          <w:tcPr>
            <w:tcW w:w="0" w:type="auto"/>
            <w:hideMark/>
          </w:tcPr>
          <w:p w14:paraId="3D7AE8F3" w14:textId="77777777" w:rsidR="007B686E" w:rsidRPr="00F422CB" w:rsidRDefault="007B686E" w:rsidP="00DD20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</w:rPr>
              <w:t>65,30%</w:t>
            </w:r>
          </w:p>
        </w:tc>
        <w:tc>
          <w:tcPr>
            <w:tcW w:w="0" w:type="auto"/>
            <w:hideMark/>
          </w:tcPr>
          <w:p w14:paraId="2F478F90" w14:textId="77777777" w:rsidR="007B686E" w:rsidRPr="00F422CB" w:rsidRDefault="007B686E" w:rsidP="00DD20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</w:rPr>
              <w:t>85,00%</w:t>
            </w:r>
          </w:p>
        </w:tc>
        <w:tc>
          <w:tcPr>
            <w:tcW w:w="0" w:type="auto"/>
            <w:hideMark/>
          </w:tcPr>
          <w:p w14:paraId="675B669F" w14:textId="77777777" w:rsidR="007B686E" w:rsidRPr="00F422CB" w:rsidRDefault="007B686E" w:rsidP="00DD205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22CB">
              <w:rPr>
                <w:rFonts w:ascii="Times New Roman" w:hAnsi="Times New Roman"/>
              </w:rPr>
              <w:t>75%</w:t>
            </w:r>
          </w:p>
        </w:tc>
      </w:tr>
    </w:tbl>
    <w:p w14:paraId="4E027224" w14:textId="401F18DC" w:rsidR="005569C1" w:rsidRPr="00F422CB" w:rsidRDefault="00F422CB" w:rsidP="00DD2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  <w:r w:rsidRPr="00F422CB">
        <w:rPr>
          <w:rStyle w:val="Emphasis"/>
          <w:rFonts w:ascii="Times New Roman" w:hAnsi="Times New Roman"/>
          <w:sz w:val="24"/>
          <w:szCs w:val="24"/>
        </w:rPr>
        <w:t>(</w:t>
      </w:r>
      <w:r w:rsidRPr="00F422CB">
        <w:rPr>
          <w:rStyle w:val="Emphasis"/>
          <w:rFonts w:ascii="Times New Roman" w:hAnsi="Times New Roman"/>
          <w:sz w:val="24"/>
          <w:szCs w:val="24"/>
          <w:lang w:val="en-US"/>
        </w:rPr>
        <w:t>Times New Roman</w:t>
      </w:r>
      <w:r w:rsidRPr="00F422C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F422CB">
        <w:rPr>
          <w:rStyle w:val="Emphasis"/>
          <w:rFonts w:ascii="Times New Roman" w:hAnsi="Times New Roman"/>
          <w:sz w:val="24"/>
          <w:szCs w:val="24"/>
          <w:lang w:val="en-US"/>
        </w:rPr>
        <w:t>1</w:t>
      </w:r>
      <w:r>
        <w:rPr>
          <w:rStyle w:val="Emphasis"/>
          <w:rFonts w:ascii="Times New Roman" w:hAnsi="Times New Roman"/>
          <w:sz w:val="24"/>
          <w:szCs w:val="24"/>
          <w:lang w:val="en-US"/>
        </w:rPr>
        <w:t>1</w:t>
      </w:r>
      <w:r w:rsidRPr="00F422CB">
        <w:rPr>
          <w:rStyle w:val="Emphasis"/>
          <w:rFonts w:ascii="Times New Roman" w:hAnsi="Times New Roman"/>
          <w:sz w:val="24"/>
          <w:szCs w:val="24"/>
        </w:rPr>
        <w:t xml:space="preserve"> pt, spasi </w:t>
      </w:r>
      <w:r w:rsidRPr="00F422CB">
        <w:rPr>
          <w:rStyle w:val="Emphasis"/>
          <w:rFonts w:ascii="Times New Roman" w:hAnsi="Times New Roman"/>
          <w:sz w:val="24"/>
          <w:szCs w:val="24"/>
          <w:lang w:val="en-US"/>
        </w:rPr>
        <w:t>1</w:t>
      </w:r>
      <w:r w:rsidRPr="00F422CB">
        <w:rPr>
          <w:rStyle w:val="Emphasis"/>
          <w:rFonts w:ascii="Times New Roman" w:hAnsi="Times New Roman"/>
          <w:sz w:val="24"/>
          <w:szCs w:val="24"/>
        </w:rPr>
        <w:t>)</w:t>
      </w:r>
    </w:p>
    <w:p w14:paraId="137A6F65" w14:textId="77777777" w:rsidR="00470EAE" w:rsidRPr="00F422CB" w:rsidRDefault="00470EAE" w:rsidP="00DD2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</w:p>
    <w:p w14:paraId="1630667C" w14:textId="529AF9B1" w:rsidR="00470EAE" w:rsidRPr="00F422CB" w:rsidRDefault="00470EAE" w:rsidP="00DD20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en-ID" w:eastAsia="en-ID"/>
        </w:rPr>
      </w:pPr>
      <w:r w:rsidRPr="00F422C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503A15" wp14:editId="359B479B">
            <wp:extent cx="3388827" cy="2019869"/>
            <wp:effectExtent l="0" t="0" r="0" b="0"/>
            <wp:docPr id="3" name="Picture 3" descr="86 Proposal PKM UMSU lolos, Tertinggu PTS se-Indonesia – UKM-LP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6 Proposal PKM UMSU lolos, Tertinggu PTS se-Indonesia – UKM-LPM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7" t="40518" r="18666" b="20080"/>
                    <a:stretch/>
                  </pic:blipFill>
                  <pic:spPr bwMode="auto">
                    <a:xfrm>
                      <a:off x="0" y="0"/>
                      <a:ext cx="3399235" cy="20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95067" w14:textId="77777777" w:rsidR="00470EAE" w:rsidRPr="00F422CB" w:rsidRDefault="00470EAE" w:rsidP="00DD20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en-ID" w:eastAsia="en-ID"/>
        </w:rPr>
      </w:pPr>
    </w:p>
    <w:p w14:paraId="5E450447" w14:textId="51747A01" w:rsidR="00470EAE" w:rsidRPr="00F422CB" w:rsidRDefault="00470EAE" w:rsidP="00DD205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en-ID" w:eastAsia="en-ID"/>
        </w:rPr>
      </w:pPr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Gambar 1 –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visualisasi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hasil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pelaksanaan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PKM</w:t>
      </w:r>
    </w:p>
    <w:p w14:paraId="3981EB2F" w14:textId="77777777" w:rsidR="00470EAE" w:rsidRPr="00F422CB" w:rsidRDefault="00470EAE" w:rsidP="00DD2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</w:p>
    <w:p w14:paraId="16C4782B" w14:textId="4D373EEE" w:rsidR="007B686E" w:rsidRPr="00F422CB" w:rsidRDefault="007B686E" w:rsidP="00F42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ID" w:eastAsia="en-ID"/>
        </w:rPr>
      </w:pP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Pembahasan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hasil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perlu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dikaitkan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dengan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teori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atau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temuan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dalam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kegiatan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serupa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,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baik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dari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jurnal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pengabdian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lain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maupun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artikel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terdahulu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yang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diterbitkan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di ABDIPURA: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Jurnal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Pengabdian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Kepada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Masyarakat. Hal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ini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penting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untuk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menilai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relevansi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capaian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dan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memperkuat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argumen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keberhasilan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program.</w:t>
      </w:r>
      <w:r w:rsidR="005569C1" w:rsidRPr="00F422CB">
        <w:rPr>
          <w:rStyle w:val="Emphasis"/>
          <w:rFonts w:ascii="Times New Roman" w:hAnsi="Times New Roman"/>
          <w:sz w:val="24"/>
          <w:szCs w:val="24"/>
        </w:rPr>
        <w:t xml:space="preserve"> (</w:t>
      </w:r>
      <w:r w:rsidR="005569C1" w:rsidRPr="00F422CB">
        <w:rPr>
          <w:rStyle w:val="Emphasis"/>
          <w:rFonts w:ascii="Times New Roman" w:hAnsi="Times New Roman"/>
          <w:sz w:val="24"/>
          <w:szCs w:val="24"/>
          <w:lang w:val="en-US"/>
        </w:rPr>
        <w:t>Times New Roman</w:t>
      </w:r>
      <w:r w:rsidR="005569C1" w:rsidRPr="00F422C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="005569C1" w:rsidRPr="00F422CB">
        <w:rPr>
          <w:rStyle w:val="Emphasis"/>
          <w:rFonts w:ascii="Times New Roman" w:hAnsi="Times New Roman"/>
          <w:sz w:val="24"/>
          <w:szCs w:val="24"/>
          <w:lang w:val="en-US"/>
        </w:rPr>
        <w:t>12</w:t>
      </w:r>
      <w:r w:rsidR="005569C1" w:rsidRPr="00F422CB">
        <w:rPr>
          <w:rStyle w:val="Emphasis"/>
          <w:rFonts w:ascii="Times New Roman" w:hAnsi="Times New Roman"/>
          <w:sz w:val="24"/>
          <w:szCs w:val="24"/>
        </w:rPr>
        <w:t xml:space="preserve"> pt, spasi </w:t>
      </w:r>
      <w:r w:rsidR="005569C1" w:rsidRPr="00F422CB">
        <w:rPr>
          <w:rStyle w:val="Emphasis"/>
          <w:rFonts w:ascii="Times New Roman" w:hAnsi="Times New Roman"/>
          <w:sz w:val="24"/>
          <w:szCs w:val="24"/>
          <w:lang w:val="en-US"/>
        </w:rPr>
        <w:t>1</w:t>
      </w:r>
      <w:r w:rsidR="005569C1" w:rsidRPr="00F422CB">
        <w:rPr>
          <w:rStyle w:val="Emphasis"/>
          <w:rFonts w:ascii="Times New Roman" w:hAnsi="Times New Roman"/>
          <w:sz w:val="24"/>
          <w:szCs w:val="24"/>
        </w:rPr>
        <w:t>)</w:t>
      </w:r>
    </w:p>
    <w:p w14:paraId="5238AC9C" w14:textId="77777777" w:rsidR="005C4BAE" w:rsidRPr="00F422CB" w:rsidRDefault="005C4BAE" w:rsidP="00DD205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bCs/>
          <w:spacing w:val="-5"/>
          <w:sz w:val="24"/>
          <w:szCs w:val="24"/>
          <w:lang w:val="en-US"/>
        </w:rPr>
      </w:pPr>
    </w:p>
    <w:p w14:paraId="74078309" w14:textId="1A54695B" w:rsidR="005569C1" w:rsidRPr="00F422CB" w:rsidRDefault="00AC4382" w:rsidP="00DD205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22CB">
        <w:rPr>
          <w:rFonts w:ascii="Times New Roman" w:hAnsi="Times New Roman"/>
          <w:b/>
          <w:bCs/>
          <w:sz w:val="24"/>
          <w:szCs w:val="24"/>
        </w:rPr>
        <w:t>SIMPULAN</w:t>
      </w:r>
      <w:r w:rsidR="005569C1" w:rsidRPr="00F422C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(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Times New Roman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12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pt,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 xml:space="preserve">Bold,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 xml:space="preserve">spasi 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1</w:t>
      </w:r>
      <w:r w:rsidR="00F422CB">
        <w:rPr>
          <w:rStyle w:val="Emphasis"/>
          <w:rFonts w:ascii="Times New Roman" w:hAnsi="Times New Roman"/>
          <w:b/>
          <w:bCs/>
          <w:sz w:val="24"/>
          <w:szCs w:val="24"/>
          <w:lang w:val="en-US"/>
        </w:rPr>
        <w:t>,15</w:t>
      </w:r>
      <w:r w:rsidR="005569C1" w:rsidRPr="00F422CB">
        <w:rPr>
          <w:rStyle w:val="Emphasis"/>
          <w:rFonts w:ascii="Times New Roman" w:hAnsi="Times New Roman"/>
          <w:b/>
          <w:bCs/>
          <w:sz w:val="24"/>
          <w:szCs w:val="24"/>
        </w:rPr>
        <w:t>)</w:t>
      </w:r>
    </w:p>
    <w:p w14:paraId="4591711E" w14:textId="4B2CA2EF" w:rsidR="00AC4382" w:rsidRPr="00F422CB" w:rsidRDefault="00470EAE" w:rsidP="00F422CB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sz w:val="24"/>
          <w:szCs w:val="24"/>
        </w:rPr>
      </w:pP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Simpulkan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hasil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pengabdian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berdasarkan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permasalahan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dan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tujuan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.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Tambahkan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rekomendasi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atau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saran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pengembangan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kegiatan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serupa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 xml:space="preserve"> di masa </w:t>
      </w:r>
      <w:proofErr w:type="spellStart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mendatang</w:t>
      </w:r>
      <w:proofErr w:type="spellEnd"/>
      <w:r w:rsidRPr="00F422CB">
        <w:rPr>
          <w:rFonts w:ascii="Times New Roman" w:eastAsia="Times New Roman" w:hAnsi="Times New Roman"/>
          <w:sz w:val="24"/>
          <w:szCs w:val="24"/>
          <w:lang w:val="en-ID" w:eastAsia="en-ID"/>
        </w:rPr>
        <w:t>.</w:t>
      </w:r>
      <w:r w:rsidR="00A546F6" w:rsidRPr="00F422CB">
        <w:rPr>
          <w:rFonts w:ascii="Times New Roman" w:hAnsi="Times New Roman"/>
          <w:sz w:val="24"/>
          <w:szCs w:val="24"/>
        </w:rPr>
        <w:t xml:space="preserve"> </w:t>
      </w:r>
      <w:r w:rsidRPr="00F422CB">
        <w:rPr>
          <w:rStyle w:val="Emphasis"/>
          <w:rFonts w:ascii="Times New Roman" w:hAnsi="Times New Roman"/>
          <w:sz w:val="24"/>
          <w:szCs w:val="24"/>
        </w:rPr>
        <w:t>(</w:t>
      </w:r>
      <w:r w:rsidRPr="00F422CB">
        <w:rPr>
          <w:rStyle w:val="Emphasis"/>
          <w:rFonts w:ascii="Times New Roman" w:hAnsi="Times New Roman"/>
          <w:sz w:val="24"/>
          <w:szCs w:val="24"/>
          <w:lang w:val="en-US"/>
        </w:rPr>
        <w:t>Times New Roman</w:t>
      </w:r>
      <w:r w:rsidRPr="00F422C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F422CB">
        <w:rPr>
          <w:rStyle w:val="Emphasis"/>
          <w:rFonts w:ascii="Times New Roman" w:hAnsi="Times New Roman"/>
          <w:sz w:val="24"/>
          <w:szCs w:val="24"/>
          <w:lang w:val="en-US"/>
        </w:rPr>
        <w:t>12</w:t>
      </w:r>
      <w:r w:rsidRPr="00F422CB">
        <w:rPr>
          <w:rStyle w:val="Emphasis"/>
          <w:rFonts w:ascii="Times New Roman" w:hAnsi="Times New Roman"/>
          <w:sz w:val="24"/>
          <w:szCs w:val="24"/>
        </w:rPr>
        <w:t xml:space="preserve"> pt, spasi </w:t>
      </w:r>
      <w:r w:rsidRPr="00F422CB">
        <w:rPr>
          <w:rStyle w:val="Emphasis"/>
          <w:rFonts w:ascii="Times New Roman" w:hAnsi="Times New Roman"/>
          <w:sz w:val="24"/>
          <w:szCs w:val="24"/>
          <w:lang w:val="en-US"/>
        </w:rPr>
        <w:t>1</w:t>
      </w:r>
      <w:r w:rsidRPr="00F422CB">
        <w:rPr>
          <w:rStyle w:val="Emphasis"/>
          <w:rFonts w:ascii="Times New Roman" w:hAnsi="Times New Roman"/>
          <w:sz w:val="24"/>
          <w:szCs w:val="24"/>
        </w:rPr>
        <w:t>)</w:t>
      </w:r>
    </w:p>
    <w:p w14:paraId="0A7381E5" w14:textId="77777777" w:rsidR="00470EAE" w:rsidRPr="00F422CB" w:rsidRDefault="00470EAE" w:rsidP="00DD205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66360500" w14:textId="497EBB41" w:rsidR="00A546F6" w:rsidRPr="00F422CB" w:rsidRDefault="00A546F6" w:rsidP="00DD205C">
      <w:pPr>
        <w:pStyle w:val="Heading1"/>
        <w:suppressAutoHyphens/>
        <w:spacing w:line="276" w:lineRule="auto"/>
        <w:jc w:val="both"/>
        <w:rPr>
          <w:i w:val="0"/>
          <w:sz w:val="24"/>
          <w:szCs w:val="24"/>
        </w:rPr>
      </w:pPr>
      <w:r w:rsidRPr="00F422CB">
        <w:rPr>
          <w:i w:val="0"/>
          <w:sz w:val="24"/>
          <w:szCs w:val="24"/>
        </w:rPr>
        <w:t xml:space="preserve">UCAPAN TERIMA KASIH </w:t>
      </w:r>
      <w:r w:rsidR="00D57237" w:rsidRPr="00F422CB">
        <w:rPr>
          <w:rStyle w:val="Emphasis"/>
          <w:rFonts w:eastAsia="Calibri"/>
          <w:bCs/>
          <w:i/>
          <w:sz w:val="24"/>
          <w:szCs w:val="24"/>
          <w:lang w:val="id-ID"/>
        </w:rPr>
        <w:t>(Times New Roman 1</w:t>
      </w:r>
      <w:r w:rsidR="00D57237" w:rsidRPr="00F422CB">
        <w:rPr>
          <w:rStyle w:val="Emphasis"/>
          <w:rFonts w:eastAsia="Calibri"/>
          <w:bCs/>
          <w:i/>
          <w:sz w:val="24"/>
          <w:szCs w:val="24"/>
        </w:rPr>
        <w:t>2</w:t>
      </w:r>
      <w:r w:rsidR="00D57237" w:rsidRPr="00F422CB">
        <w:rPr>
          <w:rStyle w:val="Emphasis"/>
          <w:rFonts w:eastAsia="Calibri"/>
          <w:bCs/>
          <w:i/>
          <w:sz w:val="24"/>
          <w:szCs w:val="24"/>
          <w:lang w:val="id-ID"/>
        </w:rPr>
        <w:t xml:space="preserve"> pt, </w:t>
      </w:r>
      <w:r w:rsidR="005569C1" w:rsidRPr="00F422CB">
        <w:rPr>
          <w:rStyle w:val="Emphasis"/>
          <w:rFonts w:eastAsia="Calibri"/>
          <w:bCs/>
          <w:i/>
          <w:sz w:val="24"/>
          <w:szCs w:val="24"/>
          <w:lang w:val="id-ID"/>
        </w:rPr>
        <w:t>Bold</w:t>
      </w:r>
      <w:r w:rsidR="00D57237" w:rsidRPr="00F422CB">
        <w:rPr>
          <w:rStyle w:val="Emphasis"/>
          <w:rFonts w:eastAsia="Calibri"/>
          <w:bCs/>
          <w:i/>
          <w:sz w:val="24"/>
          <w:szCs w:val="24"/>
          <w:lang w:val="id-ID"/>
        </w:rPr>
        <w:t xml:space="preserve">, spasi </w:t>
      </w:r>
      <w:r w:rsidR="00F422CB">
        <w:rPr>
          <w:rStyle w:val="Emphasis"/>
          <w:rFonts w:eastAsia="Calibri"/>
          <w:bCs/>
          <w:i/>
          <w:sz w:val="24"/>
          <w:szCs w:val="24"/>
        </w:rPr>
        <w:t>1,15</w:t>
      </w:r>
      <w:r w:rsidR="00D57237" w:rsidRPr="00F422CB">
        <w:rPr>
          <w:rStyle w:val="Emphasis"/>
          <w:rFonts w:eastAsia="Calibri"/>
          <w:bCs/>
          <w:i/>
          <w:sz w:val="24"/>
          <w:szCs w:val="24"/>
          <w:lang w:val="id-ID"/>
        </w:rPr>
        <w:t>)</w:t>
      </w:r>
    </w:p>
    <w:p w14:paraId="416AD121" w14:textId="3021EA66" w:rsidR="00A546F6" w:rsidRPr="00F422CB" w:rsidRDefault="00A546F6" w:rsidP="00F422CB">
      <w:pPr>
        <w:pStyle w:val="NormalWeb"/>
        <w:spacing w:before="0" w:beforeAutospacing="0" w:after="0" w:afterAutospacing="0"/>
      </w:pPr>
      <w:proofErr w:type="spellStart"/>
      <w:r w:rsidRPr="00F422CB">
        <w:t>Cantumkan</w:t>
      </w:r>
      <w:proofErr w:type="spellEnd"/>
      <w:r w:rsidRPr="00F422CB">
        <w:t xml:space="preserve"> </w:t>
      </w:r>
      <w:proofErr w:type="spellStart"/>
      <w:r w:rsidRPr="00F422CB">
        <w:t>pihak</w:t>
      </w:r>
      <w:proofErr w:type="spellEnd"/>
      <w:r w:rsidRPr="00F422CB">
        <w:t xml:space="preserve"> yang </w:t>
      </w:r>
      <w:proofErr w:type="spellStart"/>
      <w:r w:rsidRPr="00F422CB">
        <w:t>memberikan</w:t>
      </w:r>
      <w:proofErr w:type="spellEnd"/>
      <w:r w:rsidRPr="00F422CB">
        <w:t xml:space="preserve"> </w:t>
      </w:r>
      <w:proofErr w:type="spellStart"/>
      <w:r w:rsidRPr="00F422CB">
        <w:t>dukungan</w:t>
      </w:r>
      <w:proofErr w:type="spellEnd"/>
      <w:r w:rsidRPr="00F422CB">
        <w:t xml:space="preserve"> </w:t>
      </w:r>
      <w:proofErr w:type="spellStart"/>
      <w:r w:rsidRPr="00F422CB">
        <w:t>pendanaan</w:t>
      </w:r>
      <w:proofErr w:type="spellEnd"/>
      <w:r w:rsidRPr="00F422CB">
        <w:t xml:space="preserve">, </w:t>
      </w:r>
      <w:proofErr w:type="spellStart"/>
      <w:r w:rsidRPr="00F422CB">
        <w:t>fasilitas</w:t>
      </w:r>
      <w:proofErr w:type="spellEnd"/>
      <w:r w:rsidRPr="00F422CB">
        <w:t xml:space="preserve">, </w:t>
      </w:r>
      <w:proofErr w:type="spellStart"/>
      <w:r w:rsidRPr="00F422CB">
        <w:t>atau</w:t>
      </w:r>
      <w:proofErr w:type="spellEnd"/>
      <w:r w:rsidRPr="00F422CB">
        <w:t xml:space="preserve"> </w:t>
      </w:r>
      <w:proofErr w:type="spellStart"/>
      <w:r w:rsidRPr="00F422CB">
        <w:t>kontribusi</w:t>
      </w:r>
      <w:proofErr w:type="spellEnd"/>
      <w:r w:rsidRPr="00F422CB">
        <w:t xml:space="preserve"> </w:t>
      </w:r>
      <w:proofErr w:type="spellStart"/>
      <w:r w:rsidRPr="00F422CB">
        <w:t>lainnya</w:t>
      </w:r>
      <w:proofErr w:type="spellEnd"/>
      <w:r w:rsidRPr="00F422CB">
        <w:t xml:space="preserve"> </w:t>
      </w:r>
      <w:proofErr w:type="spellStart"/>
      <w:r w:rsidRPr="00F422CB">
        <w:t>dalam</w:t>
      </w:r>
      <w:proofErr w:type="spellEnd"/>
      <w:r w:rsidRPr="00F422CB">
        <w:t xml:space="preserve"> </w:t>
      </w:r>
      <w:proofErr w:type="spellStart"/>
      <w:r w:rsidRPr="00F422CB">
        <w:t>kegiatan</w:t>
      </w:r>
      <w:proofErr w:type="spellEnd"/>
      <w:r w:rsidRPr="00F422CB">
        <w:t xml:space="preserve"> </w:t>
      </w:r>
      <w:proofErr w:type="spellStart"/>
      <w:r w:rsidRPr="00F422CB">
        <w:t>pengabdian</w:t>
      </w:r>
      <w:proofErr w:type="spellEnd"/>
      <w:r w:rsidRPr="00F422CB">
        <w:t>.</w:t>
      </w:r>
      <w:r w:rsidR="00D57237" w:rsidRPr="00F422CB">
        <w:rPr>
          <w:rStyle w:val="Emphasis"/>
          <w:rFonts w:eastAsia="Calibri"/>
          <w:b/>
          <w:i w:val="0"/>
          <w:lang w:val="id-ID"/>
        </w:rPr>
        <w:t xml:space="preserve"> </w:t>
      </w:r>
      <w:r w:rsidR="00470EAE" w:rsidRPr="00F422CB">
        <w:rPr>
          <w:rStyle w:val="Emphasis"/>
        </w:rPr>
        <w:t>(</w:t>
      </w:r>
      <w:r w:rsidR="00470EAE" w:rsidRPr="00F422CB">
        <w:rPr>
          <w:rStyle w:val="Emphasis"/>
          <w:lang w:val="en-US"/>
        </w:rPr>
        <w:t>Times New Roman</w:t>
      </w:r>
      <w:r w:rsidR="00470EAE" w:rsidRPr="00F422CB">
        <w:rPr>
          <w:rStyle w:val="Emphasis"/>
        </w:rPr>
        <w:t xml:space="preserve"> </w:t>
      </w:r>
      <w:r w:rsidR="00470EAE" w:rsidRPr="00F422CB">
        <w:rPr>
          <w:rStyle w:val="Emphasis"/>
          <w:lang w:val="en-US"/>
        </w:rPr>
        <w:t>12</w:t>
      </w:r>
      <w:r w:rsidR="00470EAE" w:rsidRPr="00F422CB">
        <w:rPr>
          <w:rStyle w:val="Emphasis"/>
        </w:rPr>
        <w:t xml:space="preserve"> </w:t>
      </w:r>
      <w:proofErr w:type="spellStart"/>
      <w:r w:rsidR="00470EAE" w:rsidRPr="00F422CB">
        <w:rPr>
          <w:rStyle w:val="Emphasis"/>
        </w:rPr>
        <w:t>pt</w:t>
      </w:r>
      <w:proofErr w:type="spellEnd"/>
      <w:r w:rsidR="00470EAE" w:rsidRPr="00F422CB">
        <w:rPr>
          <w:rStyle w:val="Emphasis"/>
        </w:rPr>
        <w:t xml:space="preserve">, </w:t>
      </w:r>
      <w:proofErr w:type="spellStart"/>
      <w:r w:rsidR="00470EAE" w:rsidRPr="00F422CB">
        <w:rPr>
          <w:rStyle w:val="Emphasis"/>
        </w:rPr>
        <w:t>spasi</w:t>
      </w:r>
      <w:proofErr w:type="spellEnd"/>
      <w:r w:rsidR="00470EAE" w:rsidRPr="00F422CB">
        <w:rPr>
          <w:rStyle w:val="Emphasis"/>
        </w:rPr>
        <w:t xml:space="preserve"> </w:t>
      </w:r>
      <w:r w:rsidR="00470EAE" w:rsidRPr="00F422CB">
        <w:rPr>
          <w:rStyle w:val="Emphasis"/>
          <w:lang w:val="en-US"/>
        </w:rPr>
        <w:t>1</w:t>
      </w:r>
      <w:r w:rsidR="00470EAE" w:rsidRPr="00F422CB">
        <w:rPr>
          <w:rStyle w:val="Emphasis"/>
        </w:rPr>
        <w:t>)</w:t>
      </w:r>
    </w:p>
    <w:p w14:paraId="6B53512C" w14:textId="77777777" w:rsidR="00AC4382" w:rsidRPr="00F422CB" w:rsidRDefault="00AC4382" w:rsidP="00DD20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eastAsia="id-ID"/>
        </w:rPr>
      </w:pPr>
    </w:p>
    <w:p w14:paraId="2EE38DF1" w14:textId="0F1E00B6" w:rsidR="00A546F6" w:rsidRPr="00F422CB" w:rsidRDefault="00A546F6" w:rsidP="00DD205C">
      <w:pPr>
        <w:pStyle w:val="Heading1"/>
        <w:suppressAutoHyphens/>
        <w:spacing w:line="276" w:lineRule="auto"/>
        <w:jc w:val="both"/>
        <w:rPr>
          <w:i w:val="0"/>
          <w:sz w:val="24"/>
          <w:szCs w:val="24"/>
        </w:rPr>
      </w:pPr>
      <w:r w:rsidRPr="00F422CB">
        <w:rPr>
          <w:i w:val="0"/>
          <w:sz w:val="24"/>
          <w:szCs w:val="24"/>
        </w:rPr>
        <w:t xml:space="preserve">DAFTAR PUSTAKA </w:t>
      </w:r>
      <w:r w:rsidR="005569C1" w:rsidRPr="00F422CB">
        <w:rPr>
          <w:rStyle w:val="Emphasis"/>
          <w:rFonts w:eastAsia="Calibri"/>
          <w:bCs/>
          <w:i/>
          <w:sz w:val="24"/>
          <w:szCs w:val="24"/>
          <w:lang w:val="id-ID"/>
        </w:rPr>
        <w:t>(Times New Roman 1</w:t>
      </w:r>
      <w:r w:rsidR="005569C1" w:rsidRPr="00F422CB">
        <w:rPr>
          <w:rStyle w:val="Emphasis"/>
          <w:rFonts w:eastAsia="Calibri"/>
          <w:bCs/>
          <w:i/>
          <w:sz w:val="24"/>
          <w:szCs w:val="24"/>
        </w:rPr>
        <w:t>2</w:t>
      </w:r>
      <w:r w:rsidR="005569C1" w:rsidRPr="00F422CB">
        <w:rPr>
          <w:rStyle w:val="Emphasis"/>
          <w:rFonts w:eastAsia="Calibri"/>
          <w:bCs/>
          <w:i/>
          <w:sz w:val="24"/>
          <w:szCs w:val="24"/>
          <w:lang w:val="id-ID"/>
        </w:rPr>
        <w:t xml:space="preserve"> pt, Bold, spasi</w:t>
      </w:r>
      <w:r w:rsidR="00F422CB">
        <w:rPr>
          <w:rStyle w:val="Emphasis"/>
          <w:rFonts w:eastAsia="Calibri"/>
          <w:bCs/>
          <w:i/>
          <w:sz w:val="24"/>
          <w:szCs w:val="24"/>
        </w:rPr>
        <w:t xml:space="preserve"> 1,15)</w:t>
      </w:r>
    </w:p>
    <w:p w14:paraId="27375722" w14:textId="610A4A78" w:rsidR="00470EAE" w:rsidRPr="00F422CB" w:rsidRDefault="00A546F6" w:rsidP="00F422CB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</w:pPr>
      <w:proofErr w:type="spellStart"/>
      <w:r w:rsidRPr="00F422CB">
        <w:t>Referensi</w:t>
      </w:r>
      <w:proofErr w:type="spellEnd"/>
      <w:r w:rsidRPr="00F422CB">
        <w:t xml:space="preserve"> minimal 60% </w:t>
      </w:r>
      <w:proofErr w:type="spellStart"/>
      <w:r w:rsidRPr="00F422CB">
        <w:t>bersumber</w:t>
      </w:r>
      <w:proofErr w:type="spellEnd"/>
      <w:r w:rsidRPr="00F422CB">
        <w:t xml:space="preserve"> </w:t>
      </w:r>
      <w:proofErr w:type="spellStart"/>
      <w:r w:rsidRPr="00F422CB">
        <w:t>dari</w:t>
      </w:r>
      <w:proofErr w:type="spellEnd"/>
      <w:r w:rsidRPr="00F422CB">
        <w:t xml:space="preserve"> </w:t>
      </w:r>
      <w:proofErr w:type="spellStart"/>
      <w:r w:rsidR="00470EAE" w:rsidRPr="00F422CB">
        <w:t>Buku</w:t>
      </w:r>
      <w:proofErr w:type="spellEnd"/>
      <w:r w:rsidR="00470EAE" w:rsidRPr="00F422CB">
        <w:t xml:space="preserve">, Hasil </w:t>
      </w:r>
      <w:proofErr w:type="spellStart"/>
      <w:r w:rsidR="00470EAE" w:rsidRPr="00F422CB">
        <w:t>Penelitian</w:t>
      </w:r>
      <w:proofErr w:type="spellEnd"/>
      <w:r w:rsidR="00470EAE" w:rsidRPr="00F422CB">
        <w:t xml:space="preserve">, </w:t>
      </w:r>
      <w:proofErr w:type="spellStart"/>
      <w:r w:rsidR="00470EAE" w:rsidRPr="00F422CB">
        <w:t>Prosiding</w:t>
      </w:r>
      <w:proofErr w:type="spellEnd"/>
      <w:r w:rsidR="00470EAE" w:rsidRPr="00F422CB">
        <w:t xml:space="preserve">, </w:t>
      </w:r>
      <w:proofErr w:type="spellStart"/>
      <w:r w:rsidR="00470EAE" w:rsidRPr="00F422CB">
        <w:t>Jurnal</w:t>
      </w:r>
      <w:proofErr w:type="spellEnd"/>
      <w:r w:rsidR="00470EAE" w:rsidRPr="00F422CB">
        <w:t xml:space="preserve"> </w:t>
      </w:r>
      <w:proofErr w:type="spellStart"/>
      <w:r w:rsidRPr="00F422CB">
        <w:t>atau</w:t>
      </w:r>
      <w:proofErr w:type="spellEnd"/>
      <w:r w:rsidRPr="00F422CB">
        <w:t xml:space="preserve"> </w:t>
      </w:r>
      <w:proofErr w:type="spellStart"/>
      <w:r w:rsidRPr="00F422CB">
        <w:t>laporan</w:t>
      </w:r>
      <w:proofErr w:type="spellEnd"/>
      <w:r w:rsidRPr="00F422CB">
        <w:t xml:space="preserve"> </w:t>
      </w:r>
      <w:proofErr w:type="spellStart"/>
      <w:r w:rsidRPr="00F422CB">
        <w:t>ilmiah</w:t>
      </w:r>
      <w:proofErr w:type="spellEnd"/>
      <w:r w:rsidRPr="00F422CB">
        <w:t xml:space="preserve"> 5 </w:t>
      </w:r>
      <w:proofErr w:type="spellStart"/>
      <w:r w:rsidRPr="00F422CB">
        <w:t>tahun</w:t>
      </w:r>
      <w:proofErr w:type="spellEnd"/>
      <w:r w:rsidRPr="00F422CB">
        <w:t xml:space="preserve"> </w:t>
      </w:r>
      <w:proofErr w:type="spellStart"/>
      <w:r w:rsidRPr="00F422CB">
        <w:t>terakhir</w:t>
      </w:r>
      <w:proofErr w:type="spellEnd"/>
      <w:r w:rsidR="00470EAE" w:rsidRPr="00F422CB">
        <w:t xml:space="preserve"> </w:t>
      </w:r>
      <w:proofErr w:type="spellStart"/>
      <w:r w:rsidR="00470EAE" w:rsidRPr="00F422CB">
        <w:t>baik</w:t>
      </w:r>
      <w:proofErr w:type="spellEnd"/>
      <w:r w:rsidR="00470EAE" w:rsidRPr="00F422CB">
        <w:t xml:space="preserve"> </w:t>
      </w:r>
      <w:proofErr w:type="spellStart"/>
      <w:r w:rsidR="00470EAE" w:rsidRPr="00F422CB">
        <w:t>nasional</w:t>
      </w:r>
      <w:proofErr w:type="spellEnd"/>
      <w:r w:rsidR="00470EAE" w:rsidRPr="00F422CB">
        <w:t xml:space="preserve"> dan </w:t>
      </w:r>
      <w:proofErr w:type="spellStart"/>
      <w:r w:rsidR="00470EAE" w:rsidRPr="00F422CB">
        <w:t>internasional</w:t>
      </w:r>
      <w:proofErr w:type="spellEnd"/>
      <w:r w:rsidR="00470EAE" w:rsidRPr="00F422CB">
        <w:t xml:space="preserve"> </w:t>
      </w:r>
      <w:proofErr w:type="spellStart"/>
      <w:r w:rsidR="00470EAE" w:rsidRPr="00F422CB">
        <w:t>bereputasi</w:t>
      </w:r>
      <w:proofErr w:type="spellEnd"/>
    </w:p>
    <w:p w14:paraId="284D6CD2" w14:textId="77777777" w:rsidR="00470EAE" w:rsidRPr="00F422CB" w:rsidRDefault="00470EAE" w:rsidP="00F422CB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  <w:rPr>
          <w:rStyle w:val="Emphasis"/>
          <w:rFonts w:eastAsia="Calibri"/>
        </w:rPr>
      </w:pPr>
      <w:r w:rsidRPr="00F422CB">
        <w:rPr>
          <w:rStyle w:val="Emphasis"/>
        </w:rPr>
        <w:t>(</w:t>
      </w:r>
      <w:r w:rsidRPr="00F422CB">
        <w:rPr>
          <w:rStyle w:val="Emphasis"/>
          <w:lang w:val="en-US"/>
        </w:rPr>
        <w:t>Times New Roman</w:t>
      </w:r>
      <w:r w:rsidRPr="00F422CB">
        <w:rPr>
          <w:rStyle w:val="Emphasis"/>
        </w:rPr>
        <w:t xml:space="preserve"> </w:t>
      </w:r>
      <w:r w:rsidRPr="00F422CB">
        <w:rPr>
          <w:rStyle w:val="Emphasis"/>
          <w:lang w:val="en-US"/>
        </w:rPr>
        <w:t>12</w:t>
      </w:r>
      <w:r w:rsidRPr="00F422CB">
        <w:rPr>
          <w:rStyle w:val="Emphasis"/>
        </w:rPr>
        <w:t xml:space="preserve"> </w:t>
      </w:r>
      <w:proofErr w:type="spellStart"/>
      <w:r w:rsidRPr="00F422CB">
        <w:rPr>
          <w:rStyle w:val="Emphasis"/>
        </w:rPr>
        <w:t>pt</w:t>
      </w:r>
      <w:proofErr w:type="spellEnd"/>
      <w:r w:rsidRPr="00F422CB">
        <w:rPr>
          <w:rStyle w:val="Emphasis"/>
        </w:rPr>
        <w:t xml:space="preserve">, </w:t>
      </w:r>
      <w:proofErr w:type="spellStart"/>
      <w:r w:rsidRPr="00F422CB">
        <w:rPr>
          <w:rStyle w:val="Emphasis"/>
        </w:rPr>
        <w:t>spasi</w:t>
      </w:r>
      <w:proofErr w:type="spellEnd"/>
      <w:r w:rsidRPr="00F422CB">
        <w:rPr>
          <w:rStyle w:val="Emphasis"/>
        </w:rPr>
        <w:t xml:space="preserve"> </w:t>
      </w:r>
      <w:r w:rsidRPr="00F422CB">
        <w:rPr>
          <w:rStyle w:val="Emphasis"/>
          <w:lang w:val="en-US"/>
        </w:rPr>
        <w:t>1</w:t>
      </w:r>
      <w:r w:rsidRPr="00F422CB">
        <w:rPr>
          <w:rStyle w:val="Emphasis"/>
        </w:rPr>
        <w:t>)</w:t>
      </w:r>
      <w:r w:rsidR="00D57237" w:rsidRPr="00F422CB">
        <w:rPr>
          <w:rStyle w:val="Emphasis"/>
          <w:rFonts w:eastAsia="Calibri"/>
        </w:rPr>
        <w:t xml:space="preserve">, </w:t>
      </w:r>
    </w:p>
    <w:p w14:paraId="07CF76E9" w14:textId="77777777" w:rsidR="00F422CB" w:rsidRDefault="00D57237" w:rsidP="00F422CB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</w:pPr>
      <w:proofErr w:type="spellStart"/>
      <w:r w:rsidRPr="00F422CB">
        <w:rPr>
          <w:rStyle w:val="Emphasis"/>
          <w:rFonts w:eastAsia="Calibri"/>
        </w:rPr>
        <w:t>mengikuti</w:t>
      </w:r>
      <w:proofErr w:type="spellEnd"/>
      <w:r w:rsidRPr="00F422CB">
        <w:rPr>
          <w:rStyle w:val="Emphasis"/>
          <w:rFonts w:eastAsia="Calibri"/>
        </w:rPr>
        <w:t xml:space="preserve"> APA 7th Edition</w:t>
      </w:r>
    </w:p>
    <w:p w14:paraId="78673DBA" w14:textId="51175973" w:rsidR="00A546F6" w:rsidRPr="00F422CB" w:rsidRDefault="00A546F6" w:rsidP="00F422CB">
      <w:pPr>
        <w:pStyle w:val="NormalWeb"/>
        <w:numPr>
          <w:ilvl w:val="0"/>
          <w:numId w:val="19"/>
        </w:numPr>
        <w:spacing w:before="0" w:beforeAutospacing="0" w:after="0" w:afterAutospacing="0"/>
        <w:ind w:left="360"/>
      </w:pPr>
      <w:proofErr w:type="spellStart"/>
      <w:r w:rsidRPr="00F422CB">
        <w:t>Contoh</w:t>
      </w:r>
      <w:proofErr w:type="spellEnd"/>
      <w:r w:rsidRPr="00F422CB">
        <w:t>:</w:t>
      </w:r>
    </w:p>
    <w:p w14:paraId="1F55863B" w14:textId="77777777" w:rsidR="00F422CB" w:rsidRPr="00F422CB" w:rsidRDefault="00F422CB" w:rsidP="00F422CB">
      <w:pPr>
        <w:autoSpaceDE w:val="0"/>
        <w:autoSpaceDN w:val="0"/>
        <w:spacing w:after="0" w:line="240" w:lineRule="auto"/>
        <w:ind w:left="927" w:hanging="567"/>
        <w:jc w:val="both"/>
        <w:rPr>
          <w:rFonts w:ascii="Times New Roman" w:hAnsi="Times New Roman"/>
          <w:sz w:val="24"/>
          <w:szCs w:val="24"/>
        </w:rPr>
      </w:pPr>
      <w:r w:rsidRPr="00F422CB">
        <w:rPr>
          <w:rFonts w:ascii="Times New Roman" w:hAnsi="Times New Roman"/>
          <w:sz w:val="24"/>
          <w:szCs w:val="24"/>
        </w:rPr>
        <w:t>Sucipto, S. D., Yosef, Y., Dewi, R. S., Putri, R. M., &amp; Tanjung, R. F. (2023). Pengembangan Media BK Interaktif melalui Aplikasi CapCut. Jurnal Pengabdian Multidisiplin, 3(3). https://doi.org/10.51214/00202303702000</w:t>
      </w:r>
    </w:p>
    <w:p w14:paraId="14BED4A3" w14:textId="77777777" w:rsidR="00F422CB" w:rsidRPr="00F422CB" w:rsidRDefault="00F422CB" w:rsidP="00F422CB">
      <w:pPr>
        <w:autoSpaceDE w:val="0"/>
        <w:autoSpaceDN w:val="0"/>
        <w:spacing w:after="0" w:line="240" w:lineRule="auto"/>
        <w:ind w:left="927" w:hanging="567"/>
        <w:jc w:val="both"/>
        <w:rPr>
          <w:rFonts w:ascii="Times New Roman" w:hAnsi="Times New Roman"/>
          <w:sz w:val="24"/>
          <w:szCs w:val="24"/>
        </w:rPr>
      </w:pPr>
      <w:r w:rsidRPr="00F422CB">
        <w:rPr>
          <w:rFonts w:ascii="Times New Roman" w:hAnsi="Times New Roman"/>
          <w:sz w:val="24"/>
          <w:szCs w:val="24"/>
        </w:rPr>
        <w:t>Taufik, A., Adiastuty, N., &amp; Riyadi, M. (2024). Penguatan Asesmen Kompetensi Minimum melalui Pengenalan Soal Literasi Numerasi. Bima Abdi: Jurnal Pengabdian Masyarakat, 4(1). https://doi.org/10.53299/bajpm.v4i1.339</w:t>
      </w:r>
    </w:p>
    <w:p w14:paraId="07DE64BC" w14:textId="2116D9E8" w:rsidR="00470EAE" w:rsidRPr="00F422CB" w:rsidRDefault="00A546F6" w:rsidP="000802C5">
      <w:pPr>
        <w:autoSpaceDE w:val="0"/>
        <w:autoSpaceDN w:val="0"/>
        <w:spacing w:after="0" w:line="240" w:lineRule="auto"/>
        <w:ind w:left="927" w:hanging="567"/>
        <w:jc w:val="both"/>
        <w:rPr>
          <w:rFonts w:ascii="Times New Roman" w:hAnsi="Times New Roman"/>
          <w:sz w:val="24"/>
          <w:szCs w:val="24"/>
        </w:rPr>
      </w:pPr>
      <w:r w:rsidRPr="00F422CB">
        <w:rPr>
          <w:rFonts w:ascii="Times New Roman" w:hAnsi="Times New Roman"/>
          <w:sz w:val="24"/>
          <w:szCs w:val="24"/>
        </w:rPr>
        <w:t>Sukardi. (20</w:t>
      </w:r>
      <w:r w:rsidR="00470EAE" w:rsidRPr="00F422CB">
        <w:rPr>
          <w:rFonts w:ascii="Times New Roman" w:hAnsi="Times New Roman"/>
          <w:sz w:val="24"/>
          <w:szCs w:val="24"/>
        </w:rPr>
        <w:t>21</w:t>
      </w:r>
      <w:r w:rsidRPr="00F422CB">
        <w:rPr>
          <w:rFonts w:ascii="Times New Roman" w:hAnsi="Times New Roman"/>
          <w:sz w:val="24"/>
          <w:szCs w:val="24"/>
        </w:rPr>
        <w:t xml:space="preserve">). </w:t>
      </w:r>
      <w:r w:rsidRPr="00F422CB">
        <w:rPr>
          <w:i/>
          <w:iCs/>
        </w:rPr>
        <w:t>Metodologi Pengabdian kepada Masyarakat</w:t>
      </w:r>
      <w:r w:rsidRPr="00F422CB">
        <w:rPr>
          <w:rFonts w:ascii="Times New Roman" w:hAnsi="Times New Roman"/>
          <w:sz w:val="24"/>
          <w:szCs w:val="24"/>
        </w:rPr>
        <w:t>. Jakarta: Bumi Aksara.</w:t>
      </w:r>
    </w:p>
    <w:sectPr w:rsidR="00470EAE" w:rsidRPr="00F422CB" w:rsidSect="00F422CB">
      <w:footerReference w:type="default" r:id="rId14"/>
      <w:headerReference w:type="first" r:id="rId15"/>
      <w:type w:val="continuous"/>
      <w:pgSz w:w="11907" w:h="16839" w:code="9"/>
      <w:pgMar w:top="1701" w:right="1417" w:bottom="1701" w:left="1418" w:header="720" w:footer="311" w:gutter="0"/>
      <w:pgNumType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B1920" w14:textId="77777777" w:rsidR="0049151E" w:rsidRDefault="0049151E" w:rsidP="00E84E4B">
      <w:pPr>
        <w:spacing w:after="0" w:line="240" w:lineRule="auto"/>
      </w:pPr>
      <w:r>
        <w:separator/>
      </w:r>
    </w:p>
  </w:endnote>
  <w:endnote w:type="continuationSeparator" w:id="0">
    <w:p w14:paraId="545F053F" w14:textId="77777777" w:rsidR="0049151E" w:rsidRDefault="0049151E" w:rsidP="00E8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3"/>
      <w:gridCol w:w="567"/>
    </w:tblGrid>
    <w:tr w:rsidR="004D06F6" w:rsidRPr="004D06F6" w14:paraId="3A3050B8" w14:textId="77777777" w:rsidTr="004D06F6">
      <w:tc>
        <w:tcPr>
          <w:tcW w:w="8613" w:type="dxa"/>
        </w:tcPr>
        <w:p w14:paraId="2028E42D" w14:textId="6AB8DEA8" w:rsidR="004D06F6" w:rsidRPr="004D06F6" w:rsidRDefault="004D06F6">
          <w:pPr>
            <w:pStyle w:val="Footer"/>
            <w:rPr>
              <w:rFonts w:ascii="Bookman Old Style" w:hAnsi="Bookman Old Style"/>
              <w:i/>
              <w:iCs/>
              <w:u w:val="single"/>
              <w:lang w:val="en-US"/>
            </w:rPr>
          </w:pPr>
          <w:r w:rsidRPr="004D06F6">
            <w:rPr>
              <w:rFonts w:ascii="Bookman Old Style" w:hAnsi="Bookman Old Style"/>
              <w:i/>
              <w:iCs/>
              <w:u w:val="single"/>
              <w:lang w:val="en-US"/>
            </w:rPr>
            <w:t xml:space="preserve">ABDIPURA: Jurnal </w:t>
          </w:r>
          <w:proofErr w:type="spellStart"/>
          <w:r w:rsidRPr="004D06F6">
            <w:rPr>
              <w:rFonts w:ascii="Bookman Old Style" w:hAnsi="Bookman Old Style"/>
              <w:i/>
              <w:iCs/>
              <w:u w:val="single"/>
              <w:lang w:val="en-US"/>
            </w:rPr>
            <w:t>Pengabdian</w:t>
          </w:r>
          <w:proofErr w:type="spellEnd"/>
          <w:r w:rsidRPr="004D06F6">
            <w:rPr>
              <w:rFonts w:ascii="Bookman Old Style" w:hAnsi="Bookman Old Style"/>
              <w:i/>
              <w:iCs/>
              <w:u w:val="single"/>
              <w:lang w:val="en-US"/>
            </w:rPr>
            <w:t xml:space="preserve"> </w:t>
          </w:r>
          <w:proofErr w:type="spellStart"/>
          <w:r w:rsidRPr="004D06F6">
            <w:rPr>
              <w:rFonts w:ascii="Bookman Old Style" w:hAnsi="Bookman Old Style"/>
              <w:i/>
              <w:iCs/>
              <w:u w:val="single"/>
              <w:lang w:val="en-US"/>
            </w:rPr>
            <w:t>Maskarakat</w:t>
          </w:r>
          <w:proofErr w:type="spellEnd"/>
        </w:p>
        <w:p w14:paraId="10691001" w14:textId="50DC3C5A" w:rsidR="004D06F6" w:rsidRPr="004D06F6" w:rsidRDefault="004D06F6">
          <w:pPr>
            <w:pStyle w:val="Footer"/>
            <w:rPr>
              <w:rFonts w:ascii="Bookman Old Style" w:hAnsi="Bookman Old Style"/>
              <w:i/>
              <w:iCs/>
              <w:lang w:val="en-US"/>
            </w:rPr>
          </w:pPr>
          <w:r w:rsidRPr="004D06F6">
            <w:rPr>
              <w:rFonts w:ascii="Bookman Old Style" w:hAnsi="Bookman Old Style"/>
              <w:i/>
              <w:iCs/>
              <w:lang w:val="en-US"/>
            </w:rPr>
            <w:t>STKIP TANJUNGPURA</w:t>
          </w:r>
        </w:p>
      </w:tc>
      <w:tc>
        <w:tcPr>
          <w:tcW w:w="567" w:type="dxa"/>
        </w:tcPr>
        <w:p w14:paraId="2997A8B7" w14:textId="2C0416D9" w:rsidR="004D06F6" w:rsidRPr="004D06F6" w:rsidRDefault="004D06F6">
          <w:pPr>
            <w:pStyle w:val="Footer"/>
            <w:rPr>
              <w:rFonts w:ascii="Bookman Old Style" w:hAnsi="Bookman Old Style"/>
              <w:i/>
              <w:iCs/>
              <w:lang w:val="en-US"/>
            </w:rPr>
          </w:pPr>
          <w:r w:rsidRPr="004D06F6">
            <w:rPr>
              <w:rFonts w:ascii="Bookman Old Style" w:hAnsi="Bookman Old Style"/>
              <w:i/>
              <w:iCs/>
              <w:lang w:val="en-US"/>
            </w:rPr>
            <w:t>1</w:t>
          </w:r>
        </w:p>
      </w:tc>
    </w:tr>
  </w:tbl>
  <w:p w14:paraId="16144323" w14:textId="77777777" w:rsidR="000B2853" w:rsidRDefault="000B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4F8AB" w14:textId="77777777" w:rsidR="0049151E" w:rsidRDefault="0049151E" w:rsidP="00E84E4B">
      <w:pPr>
        <w:spacing w:after="0" w:line="240" w:lineRule="auto"/>
      </w:pPr>
      <w:r>
        <w:separator/>
      </w:r>
    </w:p>
  </w:footnote>
  <w:footnote w:type="continuationSeparator" w:id="0">
    <w:p w14:paraId="1C16F996" w14:textId="77777777" w:rsidR="0049151E" w:rsidRDefault="0049151E" w:rsidP="00E8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99EF" w14:textId="7490D697" w:rsidR="00E6723E" w:rsidRPr="00E6723E" w:rsidRDefault="00F63F23" w:rsidP="000802C5">
    <w:pPr>
      <w:pStyle w:val="Header"/>
      <w:tabs>
        <w:tab w:val="clear" w:pos="4680"/>
        <w:tab w:val="left" w:pos="5670"/>
      </w:tabs>
      <w:rPr>
        <w:rFonts w:ascii="Bookman Old Style" w:hAnsi="Bookman Old Style"/>
        <w:lang w:val="en-US"/>
      </w:rPr>
    </w:pPr>
    <w:r w:rsidRPr="00F63F23">
      <w:rPr>
        <w:rFonts w:ascii="Bookman Old Style" w:hAnsi="Bookman Old Style"/>
        <w:lang w:val="en-US"/>
      </w:rPr>
      <w:t>WARTA KARSA TANJUNGPURA</w:t>
    </w:r>
    <w:r w:rsidR="008A5E27" w:rsidRPr="008A5E27">
      <w:rPr>
        <w:rFonts w:ascii="Bookman Old Style" w:hAnsi="Bookman Old Style"/>
        <w:u w:val="single"/>
        <w:lang w:val="en-US"/>
      </w:rPr>
      <w:t xml:space="preserve"> </w:t>
    </w:r>
    <w:r w:rsidR="00E6723E" w:rsidRPr="00E6723E">
      <w:rPr>
        <w:rFonts w:ascii="Bookman Old Style" w:hAnsi="Bookman Old Style"/>
        <w:lang w:val="en-US"/>
      </w:rPr>
      <w:tab/>
    </w:r>
    <w:r w:rsidR="00E6723E">
      <w:rPr>
        <w:rFonts w:ascii="Bookman Old Style" w:hAnsi="Bookman Old Style"/>
        <w:lang w:val="en-US"/>
      </w:rPr>
      <w:t xml:space="preserve">Volume x Nomor x Tahun </w:t>
    </w:r>
    <w:proofErr w:type="spellStart"/>
    <w:r w:rsidR="00E6723E">
      <w:rPr>
        <w:rFonts w:ascii="Bookman Old Style" w:hAnsi="Bookman Old Style"/>
        <w:lang w:val="en-US"/>
      </w:rPr>
      <w:t>xxxx</w:t>
    </w:r>
    <w:proofErr w:type="spellEnd"/>
  </w:p>
  <w:p w14:paraId="488B584C" w14:textId="47E4FE26" w:rsidR="008A5E27" w:rsidRDefault="008A5E27" w:rsidP="000802C5">
    <w:pPr>
      <w:pStyle w:val="Header"/>
      <w:tabs>
        <w:tab w:val="clear" w:pos="4680"/>
        <w:tab w:val="left" w:pos="6379"/>
      </w:tabs>
      <w:rPr>
        <w:rFonts w:ascii="Bookman Old Style" w:hAnsi="Bookman Old Style"/>
        <w:lang w:val="en-US"/>
      </w:rPr>
    </w:pPr>
    <w:r w:rsidRPr="008A5E27">
      <w:rPr>
        <w:rFonts w:ascii="Bookman Old Style" w:hAnsi="Bookman Old Style"/>
        <w:lang w:val="en-US"/>
      </w:rPr>
      <w:tab/>
    </w:r>
    <w:r>
      <w:rPr>
        <w:rFonts w:ascii="Bookman Old Style" w:hAnsi="Bookman Old Style"/>
        <w:lang w:val="en-US"/>
      </w:rPr>
      <w:t>p-</w:t>
    </w:r>
    <w:proofErr w:type="gramStart"/>
    <w:r w:rsidRPr="008A5E27">
      <w:rPr>
        <w:rFonts w:ascii="Bookman Old Style" w:hAnsi="Bookman Old Style"/>
        <w:lang w:val="en-US"/>
      </w:rPr>
      <w:t>ISSN</w:t>
    </w:r>
    <w:r>
      <w:rPr>
        <w:rFonts w:ascii="Bookman Old Style" w:hAnsi="Bookman Old Style"/>
        <w:lang w:val="en-US"/>
      </w:rPr>
      <w:t xml:space="preserve"> :</w:t>
    </w:r>
    <w:proofErr w:type="gramEnd"/>
    <w:r>
      <w:rPr>
        <w:rFonts w:ascii="Bookman Old Style" w:hAnsi="Bookman Old Style"/>
        <w:lang w:val="en-US"/>
      </w:rPr>
      <w:t xml:space="preserve"> </w:t>
    </w:r>
    <w:proofErr w:type="spellStart"/>
    <w:r>
      <w:rPr>
        <w:rFonts w:ascii="Bookman Old Style" w:hAnsi="Bookman Old Style"/>
        <w:lang w:val="en-US"/>
      </w:rPr>
      <w:t>xxxx-xxxx</w:t>
    </w:r>
    <w:proofErr w:type="spellEnd"/>
  </w:p>
  <w:p w14:paraId="12BC6369" w14:textId="74783965" w:rsidR="008A5E27" w:rsidRDefault="008A5E27" w:rsidP="000802C5">
    <w:pPr>
      <w:pStyle w:val="Header"/>
      <w:tabs>
        <w:tab w:val="clear" w:pos="4680"/>
        <w:tab w:val="left" w:pos="6379"/>
      </w:tabs>
      <w:rPr>
        <w:rFonts w:ascii="Bookman Old Style" w:hAnsi="Bookman Old Style"/>
        <w:lang w:val="en-US"/>
      </w:rPr>
    </w:pPr>
    <w:r>
      <w:rPr>
        <w:rFonts w:ascii="Bookman Old Style" w:hAnsi="Bookman Old Style"/>
        <w:lang w:val="en-US"/>
      </w:rPr>
      <w:tab/>
      <w:t>e-</w:t>
    </w:r>
    <w:proofErr w:type="gramStart"/>
    <w:r>
      <w:rPr>
        <w:rFonts w:ascii="Bookman Old Style" w:hAnsi="Bookman Old Style"/>
        <w:lang w:val="en-US"/>
      </w:rPr>
      <w:t>PSSN :</w:t>
    </w:r>
    <w:proofErr w:type="gramEnd"/>
    <w:r>
      <w:rPr>
        <w:rFonts w:ascii="Bookman Old Style" w:hAnsi="Bookman Old Style"/>
        <w:lang w:val="en-US"/>
      </w:rPr>
      <w:t xml:space="preserve"> </w:t>
    </w:r>
    <w:proofErr w:type="spellStart"/>
    <w:r>
      <w:rPr>
        <w:rFonts w:ascii="Bookman Old Style" w:hAnsi="Bookman Old Style"/>
        <w:lang w:val="en-US"/>
      </w:rPr>
      <w:t>xxxx-xxxx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BFE"/>
    <w:multiLevelType w:val="hybridMultilevel"/>
    <w:tmpl w:val="7F009EBE"/>
    <w:lvl w:ilvl="0" w:tplc="4DC4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070F8"/>
    <w:multiLevelType w:val="multilevel"/>
    <w:tmpl w:val="3CA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C1E1F"/>
    <w:multiLevelType w:val="hybridMultilevel"/>
    <w:tmpl w:val="77AC5DFA"/>
    <w:lvl w:ilvl="0" w:tplc="76AE5C3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7DE"/>
    <w:multiLevelType w:val="multilevel"/>
    <w:tmpl w:val="934C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20905"/>
    <w:multiLevelType w:val="hybridMultilevel"/>
    <w:tmpl w:val="8A904534"/>
    <w:lvl w:ilvl="0" w:tplc="05585E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2AE9"/>
    <w:multiLevelType w:val="hybridMultilevel"/>
    <w:tmpl w:val="A81E2BDE"/>
    <w:lvl w:ilvl="0" w:tplc="5F4675C4">
      <w:start w:val="1"/>
      <w:numFmt w:val="decimal"/>
      <w:pStyle w:val="CPTABLE"/>
      <w:lvlText w:val="Tabel %1."/>
      <w:lvlJc w:val="center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432C"/>
    <w:multiLevelType w:val="multilevel"/>
    <w:tmpl w:val="7816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22D33"/>
    <w:multiLevelType w:val="hybridMultilevel"/>
    <w:tmpl w:val="60062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2E5A"/>
    <w:multiLevelType w:val="hybridMultilevel"/>
    <w:tmpl w:val="C2B07274"/>
    <w:lvl w:ilvl="0" w:tplc="0409000F">
      <w:start w:val="1"/>
      <w:numFmt w:val="decimal"/>
      <w:lvlText w:val="%1."/>
      <w:lvlJc w:val="left"/>
      <w:pPr>
        <w:ind w:left="1539" w:hanging="360"/>
      </w:p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9" w15:restartNumberingAfterBreak="0">
    <w:nsid w:val="3759226B"/>
    <w:multiLevelType w:val="multilevel"/>
    <w:tmpl w:val="5440A2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46F6D"/>
    <w:multiLevelType w:val="hybridMultilevel"/>
    <w:tmpl w:val="D4DA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3D38"/>
    <w:multiLevelType w:val="multilevel"/>
    <w:tmpl w:val="AF94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16A86"/>
    <w:multiLevelType w:val="hybridMultilevel"/>
    <w:tmpl w:val="EA125100"/>
    <w:lvl w:ilvl="0" w:tplc="05585E8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12BAC"/>
    <w:multiLevelType w:val="hybridMultilevel"/>
    <w:tmpl w:val="07883E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D6E47"/>
    <w:multiLevelType w:val="hybridMultilevel"/>
    <w:tmpl w:val="4CFE13BA"/>
    <w:lvl w:ilvl="0" w:tplc="33E06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168A8"/>
    <w:multiLevelType w:val="hybridMultilevel"/>
    <w:tmpl w:val="65945BA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07FB2"/>
    <w:multiLevelType w:val="hybridMultilevel"/>
    <w:tmpl w:val="D08E56B2"/>
    <w:lvl w:ilvl="0" w:tplc="8418F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5030"/>
    <w:multiLevelType w:val="hybridMultilevel"/>
    <w:tmpl w:val="9DB2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8104D"/>
    <w:multiLevelType w:val="hybridMultilevel"/>
    <w:tmpl w:val="40323F6C"/>
    <w:lvl w:ilvl="0" w:tplc="7E8680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47011"/>
    <w:multiLevelType w:val="hybridMultilevel"/>
    <w:tmpl w:val="0CD6E7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3"/>
  </w:num>
  <w:num w:numId="5">
    <w:abstractNumId w:val="2"/>
  </w:num>
  <w:num w:numId="6">
    <w:abstractNumId w:val="7"/>
  </w:num>
  <w:num w:numId="7">
    <w:abstractNumId w:val="10"/>
  </w:num>
  <w:num w:numId="8">
    <w:abstractNumId w:val="17"/>
  </w:num>
  <w:num w:numId="9">
    <w:abstractNumId w:val="14"/>
  </w:num>
  <w:num w:numId="10">
    <w:abstractNumId w:val="16"/>
  </w:num>
  <w:num w:numId="11">
    <w:abstractNumId w:val="5"/>
  </w:num>
  <w:num w:numId="12">
    <w:abstractNumId w:val="11"/>
  </w:num>
  <w:num w:numId="13">
    <w:abstractNumId w:val="1"/>
  </w:num>
  <w:num w:numId="14">
    <w:abstractNumId w:val="3"/>
  </w:num>
  <w:num w:numId="15">
    <w:abstractNumId w:val="0"/>
  </w:num>
  <w:num w:numId="16">
    <w:abstractNumId w:val="18"/>
  </w:num>
  <w:num w:numId="17">
    <w:abstractNumId w:val="6"/>
  </w:num>
  <w:num w:numId="18">
    <w:abstractNumId w:val="19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zMDUyMDQwNjK0MDJU0lEKTi0uzszPAykwrAUAd7rD8iwAAAA="/>
  </w:docVars>
  <w:rsids>
    <w:rsidRoot w:val="00E84E4B"/>
    <w:rsid w:val="000257D5"/>
    <w:rsid w:val="00032567"/>
    <w:rsid w:val="00041C62"/>
    <w:rsid w:val="000521BE"/>
    <w:rsid w:val="000724CF"/>
    <w:rsid w:val="000802C5"/>
    <w:rsid w:val="00093668"/>
    <w:rsid w:val="00096E1E"/>
    <w:rsid w:val="000B2853"/>
    <w:rsid w:val="000D06DE"/>
    <w:rsid w:val="001177DA"/>
    <w:rsid w:val="0012334C"/>
    <w:rsid w:val="001433B3"/>
    <w:rsid w:val="0014636B"/>
    <w:rsid w:val="00153526"/>
    <w:rsid w:val="00194B2E"/>
    <w:rsid w:val="001B2704"/>
    <w:rsid w:val="001B7BF6"/>
    <w:rsid w:val="001B7DFE"/>
    <w:rsid w:val="001C0E7C"/>
    <w:rsid w:val="001D4FC4"/>
    <w:rsid w:val="001D597B"/>
    <w:rsid w:val="001D5B53"/>
    <w:rsid w:val="001E4AAD"/>
    <w:rsid w:val="00200BB4"/>
    <w:rsid w:val="00204FD9"/>
    <w:rsid w:val="002268B6"/>
    <w:rsid w:val="002519E8"/>
    <w:rsid w:val="00251D3C"/>
    <w:rsid w:val="00252B55"/>
    <w:rsid w:val="00256C7B"/>
    <w:rsid w:val="002638C3"/>
    <w:rsid w:val="00264A3A"/>
    <w:rsid w:val="00272048"/>
    <w:rsid w:val="00272538"/>
    <w:rsid w:val="00274578"/>
    <w:rsid w:val="002818C5"/>
    <w:rsid w:val="00283C71"/>
    <w:rsid w:val="002874A9"/>
    <w:rsid w:val="00293C25"/>
    <w:rsid w:val="002947F7"/>
    <w:rsid w:val="00297A82"/>
    <w:rsid w:val="002A3F58"/>
    <w:rsid w:val="002C0557"/>
    <w:rsid w:val="002C3F3E"/>
    <w:rsid w:val="002D2E98"/>
    <w:rsid w:val="002F3294"/>
    <w:rsid w:val="0030168E"/>
    <w:rsid w:val="00325BCA"/>
    <w:rsid w:val="0032607A"/>
    <w:rsid w:val="00333D8C"/>
    <w:rsid w:val="00344836"/>
    <w:rsid w:val="00353AB1"/>
    <w:rsid w:val="003660EE"/>
    <w:rsid w:val="00373CBE"/>
    <w:rsid w:val="003A48B6"/>
    <w:rsid w:val="003A5FEA"/>
    <w:rsid w:val="003B59E5"/>
    <w:rsid w:val="003D0FAE"/>
    <w:rsid w:val="003D479C"/>
    <w:rsid w:val="003D6744"/>
    <w:rsid w:val="003D718B"/>
    <w:rsid w:val="003E733B"/>
    <w:rsid w:val="003F0842"/>
    <w:rsid w:val="003F4A6C"/>
    <w:rsid w:val="003F51F9"/>
    <w:rsid w:val="004021AA"/>
    <w:rsid w:val="00424E2A"/>
    <w:rsid w:val="00424F8F"/>
    <w:rsid w:val="00431446"/>
    <w:rsid w:val="0044510C"/>
    <w:rsid w:val="00450218"/>
    <w:rsid w:val="00450562"/>
    <w:rsid w:val="00450B6F"/>
    <w:rsid w:val="00455160"/>
    <w:rsid w:val="00461311"/>
    <w:rsid w:val="00470EAE"/>
    <w:rsid w:val="00474907"/>
    <w:rsid w:val="004831D1"/>
    <w:rsid w:val="0049151E"/>
    <w:rsid w:val="00496D83"/>
    <w:rsid w:val="004A6D07"/>
    <w:rsid w:val="004C2BD9"/>
    <w:rsid w:val="004C3443"/>
    <w:rsid w:val="004C4A9C"/>
    <w:rsid w:val="004D06F6"/>
    <w:rsid w:val="004D6DDF"/>
    <w:rsid w:val="004E1A32"/>
    <w:rsid w:val="004E4BBF"/>
    <w:rsid w:val="004F26C4"/>
    <w:rsid w:val="004F5BF3"/>
    <w:rsid w:val="005053BA"/>
    <w:rsid w:val="00514A5B"/>
    <w:rsid w:val="005243A9"/>
    <w:rsid w:val="00526B3F"/>
    <w:rsid w:val="005355E2"/>
    <w:rsid w:val="00545B26"/>
    <w:rsid w:val="005534F0"/>
    <w:rsid w:val="005569C1"/>
    <w:rsid w:val="00576093"/>
    <w:rsid w:val="005760E1"/>
    <w:rsid w:val="00590120"/>
    <w:rsid w:val="005A27BB"/>
    <w:rsid w:val="005B127F"/>
    <w:rsid w:val="005C4BAE"/>
    <w:rsid w:val="005E31A2"/>
    <w:rsid w:val="005F4024"/>
    <w:rsid w:val="00630E71"/>
    <w:rsid w:val="00632276"/>
    <w:rsid w:val="00650985"/>
    <w:rsid w:val="00655265"/>
    <w:rsid w:val="0066350F"/>
    <w:rsid w:val="00677AA5"/>
    <w:rsid w:val="006808BE"/>
    <w:rsid w:val="006836CB"/>
    <w:rsid w:val="0068431A"/>
    <w:rsid w:val="00690F87"/>
    <w:rsid w:val="0069635F"/>
    <w:rsid w:val="006B5BDC"/>
    <w:rsid w:val="006B5E96"/>
    <w:rsid w:val="006B6288"/>
    <w:rsid w:val="006C2F97"/>
    <w:rsid w:val="006C3B9E"/>
    <w:rsid w:val="006C453A"/>
    <w:rsid w:val="006D13BB"/>
    <w:rsid w:val="006D14A4"/>
    <w:rsid w:val="006E09DA"/>
    <w:rsid w:val="006E2E6C"/>
    <w:rsid w:val="006F10FC"/>
    <w:rsid w:val="00701DEA"/>
    <w:rsid w:val="00705253"/>
    <w:rsid w:val="00711173"/>
    <w:rsid w:val="007556F5"/>
    <w:rsid w:val="00770FCF"/>
    <w:rsid w:val="00777BD7"/>
    <w:rsid w:val="007A1222"/>
    <w:rsid w:val="007B686E"/>
    <w:rsid w:val="007B737E"/>
    <w:rsid w:val="007D2CB3"/>
    <w:rsid w:val="007D5F97"/>
    <w:rsid w:val="007D604E"/>
    <w:rsid w:val="007E7C9E"/>
    <w:rsid w:val="007F001B"/>
    <w:rsid w:val="007F7663"/>
    <w:rsid w:val="008209AE"/>
    <w:rsid w:val="00822E58"/>
    <w:rsid w:val="008305AC"/>
    <w:rsid w:val="008322A3"/>
    <w:rsid w:val="00834326"/>
    <w:rsid w:val="00857449"/>
    <w:rsid w:val="0087187A"/>
    <w:rsid w:val="00877A24"/>
    <w:rsid w:val="0088346D"/>
    <w:rsid w:val="00887169"/>
    <w:rsid w:val="00893E49"/>
    <w:rsid w:val="008A5E27"/>
    <w:rsid w:val="008A7FA6"/>
    <w:rsid w:val="008D357F"/>
    <w:rsid w:val="008E4314"/>
    <w:rsid w:val="008E62DB"/>
    <w:rsid w:val="008F5ECD"/>
    <w:rsid w:val="00903BE4"/>
    <w:rsid w:val="009106A9"/>
    <w:rsid w:val="00935FEF"/>
    <w:rsid w:val="00956CD8"/>
    <w:rsid w:val="00976FBC"/>
    <w:rsid w:val="00981E46"/>
    <w:rsid w:val="00986C7C"/>
    <w:rsid w:val="00992F0F"/>
    <w:rsid w:val="009965A5"/>
    <w:rsid w:val="009A292D"/>
    <w:rsid w:val="009A7F50"/>
    <w:rsid w:val="009C7086"/>
    <w:rsid w:val="009F374E"/>
    <w:rsid w:val="00A168AE"/>
    <w:rsid w:val="00A30EFE"/>
    <w:rsid w:val="00A4760A"/>
    <w:rsid w:val="00A50B39"/>
    <w:rsid w:val="00A546F6"/>
    <w:rsid w:val="00A83932"/>
    <w:rsid w:val="00AB1538"/>
    <w:rsid w:val="00AC21CB"/>
    <w:rsid w:val="00AC3DD7"/>
    <w:rsid w:val="00AC4382"/>
    <w:rsid w:val="00AD6D8A"/>
    <w:rsid w:val="00AF3EE5"/>
    <w:rsid w:val="00B14DDB"/>
    <w:rsid w:val="00B16E6D"/>
    <w:rsid w:val="00B2586B"/>
    <w:rsid w:val="00B25888"/>
    <w:rsid w:val="00B30A9B"/>
    <w:rsid w:val="00B34D21"/>
    <w:rsid w:val="00B41D7B"/>
    <w:rsid w:val="00B44FC3"/>
    <w:rsid w:val="00B51D12"/>
    <w:rsid w:val="00B5535C"/>
    <w:rsid w:val="00B57B0E"/>
    <w:rsid w:val="00B96082"/>
    <w:rsid w:val="00BB047B"/>
    <w:rsid w:val="00BB26F3"/>
    <w:rsid w:val="00BB5BA3"/>
    <w:rsid w:val="00BC4D00"/>
    <w:rsid w:val="00BD37DB"/>
    <w:rsid w:val="00BE09AF"/>
    <w:rsid w:val="00BE23E8"/>
    <w:rsid w:val="00C00223"/>
    <w:rsid w:val="00C0193E"/>
    <w:rsid w:val="00C12253"/>
    <w:rsid w:val="00C15732"/>
    <w:rsid w:val="00C16629"/>
    <w:rsid w:val="00C2182F"/>
    <w:rsid w:val="00C21FA5"/>
    <w:rsid w:val="00C27FDE"/>
    <w:rsid w:val="00C33069"/>
    <w:rsid w:val="00C53C93"/>
    <w:rsid w:val="00C62034"/>
    <w:rsid w:val="00C62ADF"/>
    <w:rsid w:val="00C73507"/>
    <w:rsid w:val="00C7774B"/>
    <w:rsid w:val="00C914F0"/>
    <w:rsid w:val="00C92120"/>
    <w:rsid w:val="00C94D72"/>
    <w:rsid w:val="00CA4FE1"/>
    <w:rsid w:val="00CB0FE6"/>
    <w:rsid w:val="00CB68F7"/>
    <w:rsid w:val="00CB7238"/>
    <w:rsid w:val="00CC7FBD"/>
    <w:rsid w:val="00CF7481"/>
    <w:rsid w:val="00D04E54"/>
    <w:rsid w:val="00D13F2E"/>
    <w:rsid w:val="00D23E43"/>
    <w:rsid w:val="00D40ADA"/>
    <w:rsid w:val="00D50218"/>
    <w:rsid w:val="00D52C49"/>
    <w:rsid w:val="00D53427"/>
    <w:rsid w:val="00D55D14"/>
    <w:rsid w:val="00D57237"/>
    <w:rsid w:val="00D60328"/>
    <w:rsid w:val="00D65591"/>
    <w:rsid w:val="00D71D9C"/>
    <w:rsid w:val="00D73A13"/>
    <w:rsid w:val="00D75887"/>
    <w:rsid w:val="00D83AA1"/>
    <w:rsid w:val="00D85D65"/>
    <w:rsid w:val="00D902A8"/>
    <w:rsid w:val="00D93806"/>
    <w:rsid w:val="00DD205C"/>
    <w:rsid w:val="00DE345A"/>
    <w:rsid w:val="00DF662C"/>
    <w:rsid w:val="00E01A84"/>
    <w:rsid w:val="00E05D2B"/>
    <w:rsid w:val="00E10CF3"/>
    <w:rsid w:val="00E1209B"/>
    <w:rsid w:val="00E15E59"/>
    <w:rsid w:val="00E15EFC"/>
    <w:rsid w:val="00E2302A"/>
    <w:rsid w:val="00E253FC"/>
    <w:rsid w:val="00E315AD"/>
    <w:rsid w:val="00E37935"/>
    <w:rsid w:val="00E41DAE"/>
    <w:rsid w:val="00E431B7"/>
    <w:rsid w:val="00E56AED"/>
    <w:rsid w:val="00E6723E"/>
    <w:rsid w:val="00E74574"/>
    <w:rsid w:val="00E75ED1"/>
    <w:rsid w:val="00E84E4B"/>
    <w:rsid w:val="00E92CA7"/>
    <w:rsid w:val="00E95AF0"/>
    <w:rsid w:val="00E96114"/>
    <w:rsid w:val="00EB4170"/>
    <w:rsid w:val="00EC4056"/>
    <w:rsid w:val="00ED1AE7"/>
    <w:rsid w:val="00EE128B"/>
    <w:rsid w:val="00EE470F"/>
    <w:rsid w:val="00EE7A82"/>
    <w:rsid w:val="00F00180"/>
    <w:rsid w:val="00F025FE"/>
    <w:rsid w:val="00F168BD"/>
    <w:rsid w:val="00F26FDA"/>
    <w:rsid w:val="00F422CB"/>
    <w:rsid w:val="00F42E7D"/>
    <w:rsid w:val="00F50E4F"/>
    <w:rsid w:val="00F53070"/>
    <w:rsid w:val="00F55903"/>
    <w:rsid w:val="00F601C2"/>
    <w:rsid w:val="00F63F23"/>
    <w:rsid w:val="00F660E7"/>
    <w:rsid w:val="00F67E57"/>
    <w:rsid w:val="00F70161"/>
    <w:rsid w:val="00F73CB8"/>
    <w:rsid w:val="00F74CE9"/>
    <w:rsid w:val="00FA0129"/>
    <w:rsid w:val="00FA0456"/>
    <w:rsid w:val="00FA5CB8"/>
    <w:rsid w:val="00FB1499"/>
    <w:rsid w:val="00FC2442"/>
    <w:rsid w:val="00FD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BF879"/>
  <w15:docId w15:val="{62AE8211-C116-4A04-862D-F2F028D8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E4B"/>
    <w:pPr>
      <w:spacing w:after="160" w:line="259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AC4382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4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C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84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4E4B"/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apple-converted-space">
    <w:name w:val="apple-converted-space"/>
    <w:rsid w:val="00E84E4B"/>
  </w:style>
  <w:style w:type="paragraph" w:styleId="Footer">
    <w:name w:val="footer"/>
    <w:basedOn w:val="Normal"/>
    <w:link w:val="FooterChar"/>
    <w:uiPriority w:val="99"/>
    <w:unhideWhenUsed/>
    <w:rsid w:val="00E8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4B"/>
    <w:rPr>
      <w:rFonts w:ascii="Calibri" w:eastAsia="Calibri" w:hAnsi="Calibri" w:cs="Times New Roman"/>
      <w:lang w:val="id-ID"/>
    </w:rPr>
  </w:style>
  <w:style w:type="paragraph" w:styleId="ListParagraph">
    <w:name w:val="List Paragraph"/>
    <w:aliases w:val="Body of text,List Paragraph1,Body of text+2,kepala 1,Colorful List - Accent 11,soal jawab"/>
    <w:basedOn w:val="Normal"/>
    <w:link w:val="ListParagraphChar"/>
    <w:uiPriority w:val="34"/>
    <w:qFormat/>
    <w:rsid w:val="00E84E4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84E4B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84E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4B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8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E4B"/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Body of text Char,List Paragraph1 Char,Body of text+2 Char,kepala 1 Char,Colorful List - Accent 11 Char,soal jawab Char"/>
    <w:link w:val="ListParagraph"/>
    <w:uiPriority w:val="34"/>
    <w:rsid w:val="00344836"/>
    <w:rPr>
      <w:rFonts w:ascii="Times New Roman" w:eastAsia="Calibri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4831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unhideWhenUsed/>
    <w:rsid w:val="007A1222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49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CE9"/>
    <w:rPr>
      <w:color w:val="808080"/>
      <w:shd w:val="clear" w:color="auto" w:fill="E6E6E6"/>
    </w:rPr>
  </w:style>
  <w:style w:type="paragraph" w:customStyle="1" w:styleId="Default">
    <w:name w:val="Default"/>
    <w:rsid w:val="00834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4F8F"/>
    <w:rPr>
      <w:i/>
      <w:iCs/>
    </w:rPr>
  </w:style>
  <w:style w:type="paragraph" w:customStyle="1" w:styleId="CPAuthor">
    <w:name w:val="CP_Author"/>
    <w:basedOn w:val="Normal"/>
    <w:link w:val="CPAuthorChar"/>
    <w:qFormat/>
    <w:rsid w:val="000257D5"/>
    <w:pPr>
      <w:widowControl w:val="0"/>
      <w:autoSpaceDE w:val="0"/>
      <w:autoSpaceDN w:val="0"/>
      <w:adjustRightInd w:val="0"/>
      <w:spacing w:after="0" w:line="239" w:lineRule="auto"/>
      <w:ind w:right="49"/>
      <w:contextualSpacing/>
      <w:jc w:val="center"/>
    </w:pPr>
    <w:rPr>
      <w:rFonts w:ascii="Times New Roman" w:eastAsiaTheme="minorHAnsi" w:hAnsi="Times New Roman"/>
      <w:b/>
      <w:bCs/>
      <w:spacing w:val="2"/>
      <w:sz w:val="24"/>
      <w:lang w:val="en-GB"/>
    </w:rPr>
  </w:style>
  <w:style w:type="paragraph" w:customStyle="1" w:styleId="CPTitle">
    <w:name w:val="CP_Title"/>
    <w:basedOn w:val="Normal"/>
    <w:link w:val="CPTitleChar"/>
    <w:qFormat/>
    <w:rsid w:val="000257D5"/>
    <w:pPr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Theme="minorHAnsi" w:hAnsi="Times New Roman"/>
      <w:b/>
      <w:bCs/>
      <w:spacing w:val="-5"/>
      <w:sz w:val="24"/>
      <w:lang w:val="en-GB"/>
    </w:rPr>
  </w:style>
  <w:style w:type="character" w:customStyle="1" w:styleId="CPAuthorChar">
    <w:name w:val="CP_Author Char"/>
    <w:basedOn w:val="DefaultParagraphFont"/>
    <w:link w:val="CPAuthor"/>
    <w:rsid w:val="000257D5"/>
    <w:rPr>
      <w:rFonts w:ascii="Times New Roman" w:hAnsi="Times New Roman" w:cs="Times New Roman"/>
      <w:b/>
      <w:bCs/>
      <w:spacing w:val="2"/>
      <w:sz w:val="24"/>
      <w:lang w:val="en-GB"/>
    </w:rPr>
  </w:style>
  <w:style w:type="character" w:customStyle="1" w:styleId="CPTitleChar">
    <w:name w:val="CP_Title Char"/>
    <w:basedOn w:val="DefaultParagraphFont"/>
    <w:link w:val="CPTitle"/>
    <w:rsid w:val="000257D5"/>
    <w:rPr>
      <w:rFonts w:ascii="Times New Roman" w:hAnsi="Times New Roman" w:cs="Times New Roman"/>
      <w:b/>
      <w:bCs/>
      <w:spacing w:val="-5"/>
      <w:sz w:val="24"/>
      <w:lang w:val="en-GB"/>
    </w:rPr>
  </w:style>
  <w:style w:type="paragraph" w:customStyle="1" w:styleId="CPKeyword">
    <w:name w:val="CP_Keyword"/>
    <w:basedOn w:val="Normal"/>
    <w:link w:val="CPKeywordChar"/>
    <w:qFormat/>
    <w:rsid w:val="000257D5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Theme="minorHAnsi" w:hAnsi="Times New Roman"/>
      <w:b/>
      <w:bCs/>
      <w:i/>
      <w:iCs/>
      <w:sz w:val="24"/>
      <w:lang w:val="en-GB"/>
    </w:rPr>
  </w:style>
  <w:style w:type="character" w:customStyle="1" w:styleId="CPKeywordChar">
    <w:name w:val="CP_Keyword Char"/>
    <w:basedOn w:val="DefaultParagraphFont"/>
    <w:link w:val="CPKeyword"/>
    <w:rsid w:val="000257D5"/>
    <w:rPr>
      <w:rFonts w:ascii="Times New Roman" w:hAnsi="Times New Roman" w:cs="Times New Roman"/>
      <w:b/>
      <w:bCs/>
      <w:i/>
      <w:iCs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C4382"/>
    <w:rPr>
      <w:rFonts w:ascii="Times New Roman" w:eastAsia="Times New Roman" w:hAnsi="Times New Roman" w:cs="Times New Roman"/>
      <w:b/>
      <w:i/>
      <w:sz w:val="40"/>
      <w:szCs w:val="20"/>
    </w:rPr>
  </w:style>
  <w:style w:type="paragraph" w:customStyle="1" w:styleId="CPTABLE">
    <w:name w:val="CP_TABLE"/>
    <w:basedOn w:val="Normal"/>
    <w:qFormat/>
    <w:rsid w:val="00AC4382"/>
    <w:pPr>
      <w:numPr>
        <w:numId w:val="11"/>
      </w:numPr>
      <w:spacing w:before="240" w:after="120" w:line="240" w:lineRule="auto"/>
      <w:ind w:left="850" w:hanging="493"/>
      <w:contextualSpacing/>
      <w:jc w:val="center"/>
    </w:pPr>
    <w:rPr>
      <w:rFonts w:ascii="Times New Roman" w:eastAsiaTheme="minorHAnsi" w:hAnsi="Times New Roman" w:cs="Calibri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03BE4"/>
    <w:pPr>
      <w:spacing w:after="0" w:line="240" w:lineRule="auto"/>
      <w:contextualSpacing/>
      <w:jc w:val="both"/>
    </w:pPr>
    <w:rPr>
      <w:rFonts w:ascii="Times New Roman" w:eastAsiaTheme="minorHAnsi" w:hAnsi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03BE4"/>
    <w:rPr>
      <w:rFonts w:ascii="Times New Roman" w:hAnsi="Times New Roman" w:cs="Times New Roman"/>
      <w:noProof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3C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283C71"/>
    <w:rPr>
      <w:b/>
      <w:bCs/>
    </w:rPr>
  </w:style>
  <w:style w:type="table" w:styleId="PlainTable4">
    <w:name w:val="Plain Table 4"/>
    <w:basedOn w:val="TableNormal"/>
    <w:uiPriority w:val="44"/>
    <w:rsid w:val="00283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3C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4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giatno@fkip.untan.ac.id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2D8C-77A7-4E10-AC86-137108D5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LPPM</dc:creator>
  <cp:keywords/>
  <dc:description/>
  <cp:lastModifiedBy>lukma</cp:lastModifiedBy>
  <cp:revision>154</cp:revision>
  <dcterms:created xsi:type="dcterms:W3CDTF">2017-11-08T07:49:00Z</dcterms:created>
  <dcterms:modified xsi:type="dcterms:W3CDTF">2025-06-26T15:27:00Z</dcterms:modified>
</cp:coreProperties>
</file>