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BA75B" w14:textId="1FBF25EF" w:rsidR="00A50FE6" w:rsidRPr="006630F7" w:rsidRDefault="00A50FE6" w:rsidP="006630F7">
      <w:pPr>
        <w:spacing w:before="240" w:after="0" w:line="240" w:lineRule="auto"/>
        <w:jc w:val="center"/>
        <w:rPr>
          <w:rFonts w:ascii="Book Antiqua" w:hAnsi="Book Antiqua"/>
          <w:b/>
          <w:bCs/>
          <w:color w:val="984806" w:themeColor="accent6" w:themeShade="80"/>
          <w:sz w:val="32"/>
          <w:szCs w:val="32"/>
        </w:rPr>
      </w:pPr>
      <w:bookmarkStart w:id="0" w:name="_Hlk501519883"/>
      <w:r w:rsidRPr="006630F7">
        <w:rPr>
          <w:rFonts w:ascii="Book Antiqua" w:hAnsi="Book Antiqua"/>
          <w:b/>
          <w:bCs/>
          <w:color w:val="984806" w:themeColor="accent6" w:themeShade="80"/>
          <w:sz w:val="32"/>
          <w:szCs w:val="32"/>
        </w:rPr>
        <w:t xml:space="preserve">Ditulis dalam </w:t>
      </w:r>
      <w:r w:rsidRPr="006630F7">
        <w:rPr>
          <w:rStyle w:val="Strong"/>
          <w:rFonts w:ascii="Book Antiqua" w:hAnsi="Book Antiqua"/>
          <w:color w:val="984806" w:themeColor="accent6" w:themeShade="80"/>
          <w:sz w:val="32"/>
          <w:szCs w:val="32"/>
        </w:rPr>
        <w:t xml:space="preserve">Bahasa </w:t>
      </w:r>
      <w:r w:rsidRPr="006630F7">
        <w:rPr>
          <w:rStyle w:val="Strong"/>
          <w:rFonts w:ascii="Book Antiqua" w:hAnsi="Book Antiqua"/>
          <w:color w:val="984806" w:themeColor="accent6" w:themeShade="80"/>
          <w:sz w:val="32"/>
          <w:szCs w:val="32"/>
          <w:lang w:val="en-US"/>
        </w:rPr>
        <w:t xml:space="preserve">indonesia atau bahasa </w:t>
      </w:r>
      <w:r w:rsidRPr="006630F7">
        <w:rPr>
          <w:rStyle w:val="Strong"/>
          <w:rFonts w:ascii="Book Antiqua" w:hAnsi="Book Antiqua"/>
          <w:color w:val="984806" w:themeColor="accent6" w:themeShade="80"/>
          <w:sz w:val="32"/>
          <w:szCs w:val="32"/>
        </w:rPr>
        <w:t>Inggris</w:t>
      </w:r>
      <w:r w:rsidRPr="006630F7">
        <w:rPr>
          <w:rFonts w:ascii="Book Antiqua" w:hAnsi="Book Antiqua"/>
          <w:b/>
          <w:bCs/>
          <w:color w:val="984806" w:themeColor="accent6" w:themeShade="80"/>
          <w:sz w:val="32"/>
          <w:szCs w:val="32"/>
        </w:rPr>
        <w:t xml:space="preserve"> akademik yang jelas, padat, dan informatif.</w:t>
      </w:r>
    </w:p>
    <w:p w14:paraId="5647F60C" w14:textId="77777777" w:rsidR="00A50FE6" w:rsidRPr="00024A80" w:rsidRDefault="00A50FE6" w:rsidP="006630F7">
      <w:pPr>
        <w:spacing w:after="0" w:line="240" w:lineRule="auto"/>
        <w:jc w:val="center"/>
        <w:rPr>
          <w:rStyle w:val="Emphasis"/>
          <w:rFonts w:ascii="Book Antiqua" w:hAnsi="Book Antiqua"/>
          <w:i w:val="0"/>
          <w:iCs w:val="0"/>
          <w:sz w:val="24"/>
          <w:szCs w:val="24"/>
        </w:rPr>
      </w:pPr>
      <w:r w:rsidRPr="00024A80">
        <w:rPr>
          <w:rStyle w:val="Emphasis"/>
          <w:rFonts w:ascii="Book Antiqua" w:hAnsi="Book Antiqua"/>
          <w:i w:val="0"/>
          <w:iCs w:val="0"/>
          <w:sz w:val="24"/>
          <w:szCs w:val="24"/>
        </w:rPr>
        <w:t>(Judul 5–20 kata</w:t>
      </w:r>
      <w:r w:rsidRPr="00024A80">
        <w:rPr>
          <w:rFonts w:ascii="Book Antiqua" w:eastAsia="Times New Roman" w:hAnsi="Book Antiqua"/>
          <w:i/>
          <w:iCs/>
          <w:sz w:val="24"/>
          <w:szCs w:val="24"/>
          <w:lang w:val="en-ID" w:eastAsia="en-ID"/>
        </w:rPr>
        <w:t xml:space="preserve"> </w:t>
      </w:r>
      <w:r w:rsidRPr="00A50FE6">
        <w:rPr>
          <w:rFonts w:ascii="Book Antiqua" w:eastAsia="Times New Roman" w:hAnsi="Book Antiqua"/>
          <w:i/>
          <w:iCs/>
          <w:sz w:val="24"/>
          <w:szCs w:val="24"/>
          <w:lang w:val="en-ID" w:eastAsia="en-ID"/>
        </w:rPr>
        <w:t>tidak termasuk kata sambung seperti and, of, in</w:t>
      </w:r>
      <w:r w:rsidRPr="00024A80">
        <w:rPr>
          <w:rStyle w:val="Emphasis"/>
          <w:rFonts w:ascii="Book Antiqua" w:hAnsi="Book Antiqua"/>
          <w:i w:val="0"/>
          <w:iCs w:val="0"/>
          <w:sz w:val="24"/>
          <w:szCs w:val="24"/>
        </w:rPr>
        <w:t xml:space="preserve">, </w:t>
      </w:r>
    </w:p>
    <w:p w14:paraId="21B717C2" w14:textId="77777777" w:rsidR="00A50FE6" w:rsidRPr="00024A80" w:rsidRDefault="00A50FE6" w:rsidP="006630F7">
      <w:pPr>
        <w:spacing w:after="0" w:line="240" w:lineRule="auto"/>
        <w:jc w:val="center"/>
        <w:rPr>
          <w:rFonts w:ascii="Book Antiqua" w:eastAsia="Times New Roman" w:hAnsi="Book Antiqua"/>
          <w:i/>
          <w:iCs/>
          <w:sz w:val="24"/>
          <w:szCs w:val="24"/>
          <w:lang w:val="en-ID" w:eastAsia="en-ID"/>
        </w:rPr>
      </w:pPr>
      <w:r w:rsidRPr="00024A80">
        <w:rPr>
          <w:rStyle w:val="Emphasis"/>
          <w:rFonts w:ascii="Book Antiqua" w:hAnsi="Book Antiqua"/>
          <w:i w:val="0"/>
          <w:iCs w:val="0"/>
          <w:sz w:val="24"/>
          <w:szCs w:val="24"/>
          <w:lang w:val="en-US"/>
        </w:rPr>
        <w:t>Book Antiqua</w:t>
      </w:r>
      <w:r w:rsidRPr="00024A80">
        <w:rPr>
          <w:rStyle w:val="Emphasis"/>
          <w:rFonts w:ascii="Book Antiqua" w:hAnsi="Book Antiqua"/>
          <w:i w:val="0"/>
          <w:iCs w:val="0"/>
          <w:sz w:val="24"/>
          <w:szCs w:val="24"/>
        </w:rPr>
        <w:t xml:space="preserve"> </w:t>
      </w:r>
      <w:r w:rsidRPr="00024A80">
        <w:rPr>
          <w:rStyle w:val="Emphasis"/>
          <w:rFonts w:ascii="Book Antiqua" w:hAnsi="Book Antiqua"/>
          <w:i w:val="0"/>
          <w:iCs w:val="0"/>
          <w:sz w:val="24"/>
          <w:szCs w:val="24"/>
          <w:lang w:val="en-US"/>
        </w:rPr>
        <w:t>14 - 16</w:t>
      </w:r>
      <w:r w:rsidRPr="00024A80">
        <w:rPr>
          <w:rStyle w:val="Emphasis"/>
          <w:rFonts w:ascii="Book Antiqua" w:hAnsi="Book Antiqua"/>
          <w:i w:val="0"/>
          <w:iCs w:val="0"/>
          <w:sz w:val="24"/>
          <w:szCs w:val="24"/>
        </w:rPr>
        <w:t xml:space="preserve"> pt, spasi 1,</w:t>
      </w:r>
      <w:r w:rsidRPr="00024A80">
        <w:rPr>
          <w:rStyle w:val="Emphasis"/>
          <w:rFonts w:ascii="Book Antiqua" w:hAnsi="Book Antiqua"/>
          <w:i w:val="0"/>
          <w:iCs w:val="0"/>
          <w:sz w:val="24"/>
          <w:szCs w:val="24"/>
          <w:lang w:val="en-US"/>
        </w:rPr>
        <w:t>15</w:t>
      </w:r>
      <w:r w:rsidRPr="00024A80">
        <w:rPr>
          <w:rStyle w:val="Emphasis"/>
          <w:rFonts w:ascii="Book Antiqua" w:hAnsi="Book Antiqua"/>
          <w:i w:val="0"/>
          <w:iCs w:val="0"/>
          <w:sz w:val="24"/>
          <w:szCs w:val="24"/>
        </w:rPr>
        <w:t>)</w:t>
      </w:r>
    </w:p>
    <w:p w14:paraId="619D4253" w14:textId="77777777" w:rsidR="006630F7" w:rsidRDefault="006630F7" w:rsidP="006630F7">
      <w:pPr>
        <w:spacing w:after="0" w:line="240" w:lineRule="auto"/>
        <w:jc w:val="center"/>
        <w:rPr>
          <w:rFonts w:ascii="Book Antiqua" w:eastAsia="Times New Roman" w:hAnsi="Book Antiqua"/>
          <w:i/>
          <w:iCs/>
          <w:lang w:val="en-ID" w:eastAsia="en-ID"/>
        </w:rPr>
      </w:pPr>
    </w:p>
    <w:p w14:paraId="6042A231" w14:textId="2D1A362E" w:rsidR="00A50FE6" w:rsidRPr="00024A80" w:rsidRDefault="00A50FE6" w:rsidP="006630F7">
      <w:pPr>
        <w:spacing w:after="0" w:line="240" w:lineRule="auto"/>
        <w:jc w:val="center"/>
        <w:rPr>
          <w:rFonts w:ascii="Book Antiqua" w:eastAsia="Times New Roman" w:hAnsi="Book Antiqua"/>
          <w:i/>
          <w:iCs/>
          <w:lang w:val="en-ID" w:eastAsia="en-ID"/>
        </w:rPr>
      </w:pPr>
      <w:r w:rsidRPr="00A50FE6">
        <w:rPr>
          <w:rFonts w:ascii="Book Antiqua" w:eastAsia="Times New Roman" w:hAnsi="Book Antiqua"/>
          <w:i/>
          <w:iCs/>
          <w:lang w:val="en-ID" w:eastAsia="en-ID"/>
        </w:rPr>
        <w:t xml:space="preserve">Menggambarkan </w:t>
      </w:r>
      <w:r w:rsidRPr="00A50FE6">
        <w:rPr>
          <w:rFonts w:ascii="Book Antiqua" w:eastAsia="Times New Roman" w:hAnsi="Book Antiqua"/>
          <w:b/>
          <w:bCs/>
          <w:i/>
          <w:iCs/>
          <w:lang w:val="en-ID" w:eastAsia="en-ID"/>
        </w:rPr>
        <w:t>fokus utama</w:t>
      </w:r>
      <w:r w:rsidRPr="00A50FE6">
        <w:rPr>
          <w:rFonts w:ascii="Book Antiqua" w:eastAsia="Times New Roman" w:hAnsi="Book Antiqua"/>
          <w:i/>
          <w:iCs/>
          <w:lang w:val="en-ID" w:eastAsia="en-ID"/>
        </w:rPr>
        <w:t xml:space="preserve"> (topik), </w:t>
      </w:r>
      <w:r w:rsidRPr="00A50FE6">
        <w:rPr>
          <w:rFonts w:ascii="Book Antiqua" w:eastAsia="Times New Roman" w:hAnsi="Book Antiqua"/>
          <w:b/>
          <w:bCs/>
          <w:i/>
          <w:iCs/>
          <w:lang w:val="en-ID" w:eastAsia="en-ID"/>
        </w:rPr>
        <w:t>ruang lingkup</w:t>
      </w:r>
      <w:r w:rsidRPr="00A50FE6">
        <w:rPr>
          <w:rFonts w:ascii="Book Antiqua" w:eastAsia="Times New Roman" w:hAnsi="Book Antiqua"/>
          <w:i/>
          <w:iCs/>
          <w:lang w:val="en-ID" w:eastAsia="en-ID"/>
        </w:rPr>
        <w:t xml:space="preserve"> (konteks/subjek), dan </w:t>
      </w:r>
      <w:r w:rsidRPr="00A50FE6">
        <w:rPr>
          <w:rFonts w:ascii="Book Antiqua" w:eastAsia="Times New Roman" w:hAnsi="Book Antiqua"/>
          <w:b/>
          <w:bCs/>
          <w:i/>
          <w:iCs/>
          <w:lang w:val="en-ID" w:eastAsia="en-ID"/>
        </w:rPr>
        <w:t>tujuan atau pendekatan metodologis</w:t>
      </w:r>
      <w:r w:rsidRPr="00A50FE6">
        <w:rPr>
          <w:rFonts w:ascii="Book Antiqua" w:eastAsia="Times New Roman" w:hAnsi="Book Antiqua"/>
          <w:i/>
          <w:iCs/>
          <w:lang w:val="en-ID" w:eastAsia="en-ID"/>
        </w:rPr>
        <w:t xml:space="preserve"> jika relevan.</w:t>
      </w:r>
      <w:r w:rsidRPr="00024A80">
        <w:rPr>
          <w:rFonts w:ascii="Book Antiqua" w:eastAsia="Times New Roman" w:hAnsi="Book Antiqua"/>
          <w:i/>
          <w:iCs/>
          <w:lang w:val="en-ID" w:eastAsia="en-ID"/>
        </w:rPr>
        <w:t xml:space="preserve"> </w:t>
      </w:r>
      <w:r w:rsidRPr="00A50FE6">
        <w:rPr>
          <w:rFonts w:ascii="Book Antiqua" w:eastAsia="Times New Roman" w:hAnsi="Book Antiqua"/>
          <w:i/>
          <w:iCs/>
          <w:lang w:val="en-ID" w:eastAsia="en-ID"/>
        </w:rPr>
        <w:t>Tidak menggunakan singkatan, jargon lokal, atau kata-kata bersayap.</w:t>
      </w:r>
      <w:r w:rsidRPr="00024A80">
        <w:rPr>
          <w:rFonts w:ascii="Book Antiqua" w:eastAsia="Times New Roman" w:hAnsi="Book Antiqua"/>
          <w:i/>
          <w:iCs/>
          <w:lang w:val="en-ID" w:eastAsia="en-ID"/>
        </w:rPr>
        <w:t xml:space="preserve"> </w:t>
      </w:r>
      <w:r w:rsidRPr="00A50FE6">
        <w:rPr>
          <w:rFonts w:ascii="Book Antiqua" w:eastAsia="Times New Roman" w:hAnsi="Book Antiqua"/>
          <w:i/>
          <w:iCs/>
          <w:lang w:val="en-ID" w:eastAsia="en-ID"/>
        </w:rPr>
        <w:t>Gunakan huruf kapital hanya pada huruf pertama dan nama khusus (Title Case).</w:t>
      </w:r>
      <w:r w:rsidRPr="00024A80">
        <w:rPr>
          <w:rFonts w:ascii="Book Antiqua" w:eastAsia="Times New Roman" w:hAnsi="Book Antiqua"/>
          <w:i/>
          <w:iCs/>
          <w:lang w:val="en-ID" w:eastAsia="en-ID"/>
        </w:rPr>
        <w:t xml:space="preserve"> </w:t>
      </w:r>
    </w:p>
    <w:p w14:paraId="3B301828" w14:textId="77777777" w:rsidR="00247188" w:rsidRPr="00024A80" w:rsidRDefault="00247188" w:rsidP="006630F7">
      <w:pPr>
        <w:spacing w:after="0" w:line="240" w:lineRule="auto"/>
        <w:jc w:val="center"/>
        <w:rPr>
          <w:rFonts w:ascii="Book Antiqua" w:hAnsi="Book Antiqua"/>
          <w:sz w:val="24"/>
          <w:szCs w:val="24"/>
        </w:rPr>
      </w:pPr>
    </w:p>
    <w:p w14:paraId="66120A4A" w14:textId="7DB866AA" w:rsidR="004D06F6" w:rsidRPr="006630F7" w:rsidRDefault="00A50FE6" w:rsidP="006630F7">
      <w:pPr>
        <w:spacing w:after="0" w:line="240" w:lineRule="auto"/>
        <w:rPr>
          <w:rFonts w:ascii="Book Antiqua" w:eastAsia="Bookman Old Style" w:hAnsi="Book Antiqua"/>
          <w:b/>
          <w:sz w:val="24"/>
          <w:szCs w:val="24"/>
        </w:rPr>
      </w:pPr>
      <w:r w:rsidRPr="006630F7">
        <w:rPr>
          <w:rFonts w:ascii="Book Antiqua" w:eastAsia="Bookman Old Style" w:hAnsi="Book Antiqua"/>
          <w:b/>
          <w:sz w:val="24"/>
          <w:szCs w:val="24"/>
          <w:lang w:val="en-US"/>
        </w:rPr>
        <w:t>Masita</w:t>
      </w:r>
      <w:r w:rsidR="004A515A" w:rsidRPr="006630F7">
        <w:rPr>
          <w:rFonts w:ascii="Book Antiqua" w:eastAsia="Bookman Old Style" w:hAnsi="Book Antiqua"/>
          <w:b/>
          <w:sz w:val="24"/>
          <w:szCs w:val="24"/>
          <w:lang w:val="en-US"/>
        </w:rPr>
        <w:t xml:space="preserve"> </w:t>
      </w:r>
      <w:r w:rsidR="004A515A" w:rsidRPr="006630F7">
        <w:rPr>
          <w:rFonts w:ascii="Book Antiqua" w:eastAsia="Bookman Old Style" w:hAnsi="Book Antiqua"/>
          <w:b/>
          <w:sz w:val="24"/>
          <w:szCs w:val="24"/>
          <w:vertAlign w:val="superscript"/>
          <w:lang w:val="en-US"/>
        </w:rPr>
        <w:t>1</w:t>
      </w:r>
      <w:r w:rsidR="004D06F6" w:rsidRPr="006630F7">
        <w:rPr>
          <w:rFonts w:ascii="Book Antiqua" w:eastAsia="Bookman Old Style" w:hAnsi="Book Antiqua"/>
          <w:b/>
          <w:sz w:val="24"/>
          <w:szCs w:val="24"/>
        </w:rPr>
        <w:t xml:space="preserve">, </w:t>
      </w:r>
      <w:r w:rsidRPr="006630F7">
        <w:rPr>
          <w:rFonts w:ascii="Book Antiqua" w:eastAsia="Bookman Old Style" w:hAnsi="Book Antiqua"/>
          <w:b/>
          <w:sz w:val="24"/>
          <w:szCs w:val="24"/>
          <w:lang w:val="en-US"/>
        </w:rPr>
        <w:t>Muad Dinoto</w:t>
      </w:r>
      <w:r w:rsidR="004D06F6" w:rsidRPr="006630F7">
        <w:rPr>
          <w:rFonts w:ascii="Book Antiqua" w:eastAsia="Bookman Old Style" w:hAnsi="Book Antiqua"/>
          <w:b/>
          <w:sz w:val="24"/>
          <w:szCs w:val="24"/>
          <w:vertAlign w:val="superscript"/>
        </w:rPr>
        <w:t>*</w:t>
      </w:r>
      <w:r w:rsidR="004D06F6" w:rsidRPr="006630F7">
        <w:rPr>
          <w:rFonts w:ascii="Book Antiqua" w:eastAsia="Bookman Old Style" w:hAnsi="Book Antiqua"/>
          <w:b/>
          <w:sz w:val="24"/>
          <w:szCs w:val="24"/>
        </w:rPr>
        <w:t xml:space="preserve">, </w:t>
      </w:r>
      <w:r w:rsidR="009A04E7" w:rsidRPr="006630F7">
        <w:rPr>
          <w:rStyle w:val="Emphasis"/>
          <w:rFonts w:ascii="Book Antiqua" w:hAnsi="Book Antiqua"/>
          <w:b/>
          <w:iCs w:val="0"/>
          <w:sz w:val="24"/>
          <w:szCs w:val="24"/>
          <w:lang w:val="en-US"/>
        </w:rPr>
        <w:t>(</w:t>
      </w:r>
      <w:r w:rsidRPr="006630F7">
        <w:rPr>
          <w:rStyle w:val="Emphasis"/>
          <w:rFonts w:ascii="Book Antiqua" w:hAnsi="Book Antiqua"/>
          <w:b/>
          <w:iCs w:val="0"/>
          <w:sz w:val="24"/>
          <w:szCs w:val="24"/>
          <w:lang w:val="en-US"/>
        </w:rPr>
        <w:t>Book Antiqua</w:t>
      </w:r>
      <w:r w:rsidR="009A04E7" w:rsidRPr="006630F7">
        <w:rPr>
          <w:rStyle w:val="Emphasis"/>
          <w:rFonts w:ascii="Book Antiqua" w:hAnsi="Book Antiqua"/>
          <w:b/>
          <w:iCs w:val="0"/>
          <w:sz w:val="24"/>
          <w:szCs w:val="24"/>
        </w:rPr>
        <w:t xml:space="preserve"> </w:t>
      </w:r>
      <w:r w:rsidR="009A04E7" w:rsidRPr="006630F7">
        <w:rPr>
          <w:rStyle w:val="Emphasis"/>
          <w:rFonts w:ascii="Book Antiqua" w:hAnsi="Book Antiqua"/>
          <w:b/>
          <w:sz w:val="24"/>
          <w:szCs w:val="24"/>
          <w:lang w:val="en-US"/>
        </w:rPr>
        <w:t>12</w:t>
      </w:r>
      <w:r w:rsidR="009A04E7" w:rsidRPr="006630F7">
        <w:rPr>
          <w:rStyle w:val="Emphasis"/>
          <w:rFonts w:ascii="Book Antiqua" w:hAnsi="Book Antiqua"/>
          <w:b/>
          <w:sz w:val="24"/>
          <w:szCs w:val="24"/>
        </w:rPr>
        <w:t xml:space="preserve"> pt, </w:t>
      </w:r>
      <w:r w:rsidR="009A04E7" w:rsidRPr="006630F7">
        <w:rPr>
          <w:rStyle w:val="Emphasis"/>
          <w:rFonts w:ascii="Book Antiqua" w:hAnsi="Book Antiqua"/>
          <w:b/>
          <w:sz w:val="24"/>
          <w:szCs w:val="24"/>
          <w:lang w:val="en-US"/>
        </w:rPr>
        <w:t xml:space="preserve">Bold, </w:t>
      </w:r>
      <w:r w:rsidR="009A04E7" w:rsidRPr="006630F7">
        <w:rPr>
          <w:rStyle w:val="Emphasis"/>
          <w:rFonts w:ascii="Book Antiqua" w:hAnsi="Book Antiqua"/>
          <w:b/>
          <w:sz w:val="24"/>
          <w:szCs w:val="24"/>
        </w:rPr>
        <w:t>spasi 1,</w:t>
      </w:r>
      <w:r w:rsidR="009A04E7" w:rsidRPr="006630F7">
        <w:rPr>
          <w:rStyle w:val="Emphasis"/>
          <w:rFonts w:ascii="Book Antiqua" w:hAnsi="Book Antiqua"/>
          <w:b/>
          <w:sz w:val="24"/>
          <w:szCs w:val="24"/>
          <w:lang w:val="en-US"/>
        </w:rPr>
        <w:t>15</w:t>
      </w:r>
      <w:r w:rsidR="009A04E7" w:rsidRPr="006630F7">
        <w:rPr>
          <w:rStyle w:val="Emphasis"/>
          <w:rFonts w:ascii="Book Antiqua" w:hAnsi="Book Antiqua"/>
          <w:b/>
          <w:sz w:val="24"/>
          <w:szCs w:val="24"/>
        </w:rPr>
        <w:t>)</w:t>
      </w:r>
    </w:p>
    <w:p w14:paraId="4DE1EB7A" w14:textId="264794B3" w:rsidR="009A04E7" w:rsidRPr="00024A80" w:rsidRDefault="004D06F6" w:rsidP="006630F7">
      <w:pPr>
        <w:spacing w:after="0" w:line="240" w:lineRule="auto"/>
        <w:rPr>
          <w:rFonts w:ascii="Book Antiqua" w:hAnsi="Book Antiqua"/>
        </w:rPr>
      </w:pPr>
      <w:r w:rsidRPr="00024A80">
        <w:rPr>
          <w:rFonts w:ascii="Book Antiqua" w:eastAsia="Times New Roman" w:hAnsi="Book Antiqua"/>
          <w:vertAlign w:val="superscript"/>
        </w:rPr>
        <w:t>1</w:t>
      </w:r>
      <w:r w:rsidRPr="00024A80">
        <w:rPr>
          <w:rFonts w:ascii="Book Antiqua" w:eastAsia="Times New Roman" w:hAnsi="Book Antiqua"/>
        </w:rPr>
        <w:t xml:space="preserve"> </w:t>
      </w:r>
      <w:r w:rsidR="004A515A" w:rsidRPr="00024A80">
        <w:rPr>
          <w:rFonts w:ascii="Book Antiqua" w:eastAsia="Times New Roman" w:hAnsi="Book Antiqua"/>
          <w:lang w:val="en-US"/>
        </w:rPr>
        <w:t>STKIP Tanjungpura</w:t>
      </w:r>
      <w:r w:rsidRPr="00024A80">
        <w:rPr>
          <w:rFonts w:ascii="Book Antiqua" w:eastAsia="Times New Roman" w:hAnsi="Book Antiqua"/>
        </w:rPr>
        <w:t xml:space="preserve">, </w:t>
      </w:r>
      <w:r w:rsidR="004A515A" w:rsidRPr="00024A80">
        <w:rPr>
          <w:rFonts w:ascii="Book Antiqua" w:eastAsia="Times New Roman" w:hAnsi="Book Antiqua"/>
          <w:lang w:val="en-US"/>
        </w:rPr>
        <w:t xml:space="preserve">Ketapang, Kal-Bar, </w:t>
      </w:r>
      <w:r w:rsidRPr="00024A80">
        <w:rPr>
          <w:rFonts w:ascii="Book Antiqua" w:eastAsia="Times New Roman" w:hAnsi="Book Antiqua"/>
        </w:rPr>
        <w:t>Indonesia</w:t>
      </w:r>
    </w:p>
    <w:p w14:paraId="556BF676" w14:textId="77777777" w:rsidR="004A515A" w:rsidRPr="00024A80" w:rsidRDefault="004D06F6" w:rsidP="006630F7">
      <w:pPr>
        <w:spacing w:after="0" w:line="240" w:lineRule="auto"/>
        <w:rPr>
          <w:rFonts w:ascii="Book Antiqua" w:eastAsia="Times New Roman" w:hAnsi="Book Antiqua"/>
        </w:rPr>
      </w:pPr>
      <w:r w:rsidRPr="00024A80">
        <w:rPr>
          <w:rFonts w:ascii="Book Antiqua" w:eastAsia="Times New Roman" w:hAnsi="Book Antiqua"/>
          <w:vertAlign w:val="superscript"/>
        </w:rPr>
        <w:t>2</w:t>
      </w:r>
      <w:r w:rsidRPr="00024A80">
        <w:rPr>
          <w:rFonts w:ascii="Book Antiqua" w:eastAsia="Times New Roman" w:hAnsi="Book Antiqua"/>
        </w:rPr>
        <w:t xml:space="preserve"> Universitas Tanjungpura, </w:t>
      </w:r>
      <w:r w:rsidR="004A515A" w:rsidRPr="00024A80">
        <w:rPr>
          <w:rFonts w:ascii="Book Antiqua" w:eastAsia="Times New Roman" w:hAnsi="Book Antiqua"/>
          <w:lang w:val="en-US"/>
        </w:rPr>
        <w:t xml:space="preserve">Kal-Bar, </w:t>
      </w:r>
      <w:r w:rsidRPr="00024A80">
        <w:rPr>
          <w:rFonts w:ascii="Book Antiqua" w:eastAsia="Times New Roman" w:hAnsi="Book Antiqua"/>
        </w:rPr>
        <w:t>Indonesia</w:t>
      </w:r>
    </w:p>
    <w:p w14:paraId="6344867B" w14:textId="23206421" w:rsidR="004A515A" w:rsidRPr="00024A80" w:rsidRDefault="004A515A" w:rsidP="006630F7">
      <w:pPr>
        <w:spacing w:after="0" w:line="240" w:lineRule="auto"/>
        <w:rPr>
          <w:rFonts w:ascii="Book Antiqua" w:eastAsia="Times New Roman" w:hAnsi="Book Antiqua"/>
          <w:i/>
          <w:iCs/>
        </w:rPr>
      </w:pPr>
      <w:r w:rsidRPr="00024A80">
        <w:rPr>
          <w:rStyle w:val="Emphasis"/>
          <w:rFonts w:ascii="Book Antiqua" w:hAnsi="Book Antiqua"/>
          <w:i w:val="0"/>
          <w:iCs w:val="0"/>
        </w:rPr>
        <w:t>(</w:t>
      </w:r>
      <w:r w:rsidRPr="00024A80">
        <w:rPr>
          <w:rStyle w:val="Emphasis"/>
          <w:rFonts w:ascii="Book Antiqua" w:hAnsi="Book Antiqua"/>
          <w:i w:val="0"/>
          <w:iCs w:val="0"/>
          <w:lang w:val="en-US"/>
        </w:rPr>
        <w:t>Afiliasi, Alamat</w:t>
      </w:r>
      <w:r w:rsidR="006C35C4" w:rsidRPr="00024A80">
        <w:rPr>
          <w:rStyle w:val="Emphasis"/>
          <w:rFonts w:ascii="Book Antiqua" w:hAnsi="Book Antiqua"/>
          <w:i w:val="0"/>
          <w:iCs w:val="0"/>
          <w:lang w:val="en-US"/>
        </w:rPr>
        <w:t xml:space="preserve">) </w:t>
      </w:r>
      <w:r w:rsidR="00A50FE6" w:rsidRPr="00024A80">
        <w:rPr>
          <w:rStyle w:val="Emphasis"/>
          <w:rFonts w:ascii="Book Antiqua" w:hAnsi="Book Antiqua"/>
          <w:i w:val="0"/>
          <w:iCs w:val="0"/>
          <w:lang w:val="en-US"/>
        </w:rPr>
        <w:t>Book Antiqua</w:t>
      </w:r>
      <w:r w:rsidRPr="00024A80">
        <w:rPr>
          <w:rStyle w:val="Emphasis"/>
          <w:rFonts w:ascii="Book Antiqua" w:hAnsi="Book Antiqua"/>
          <w:bCs/>
          <w:i w:val="0"/>
          <w:iCs w:val="0"/>
        </w:rPr>
        <w:t xml:space="preserve"> </w:t>
      </w:r>
      <w:r w:rsidRPr="00024A80">
        <w:rPr>
          <w:rStyle w:val="Emphasis"/>
          <w:rFonts w:ascii="Book Antiqua" w:hAnsi="Book Antiqua"/>
          <w:i w:val="0"/>
          <w:iCs w:val="0"/>
          <w:lang w:val="en-US"/>
        </w:rPr>
        <w:t>11</w:t>
      </w:r>
      <w:r w:rsidRPr="00024A80">
        <w:rPr>
          <w:rStyle w:val="Emphasis"/>
          <w:rFonts w:ascii="Book Antiqua" w:hAnsi="Book Antiqua"/>
          <w:i w:val="0"/>
          <w:iCs w:val="0"/>
        </w:rPr>
        <w:t xml:space="preserve"> pt, spasi </w:t>
      </w:r>
      <w:r w:rsidRPr="00024A80">
        <w:rPr>
          <w:rStyle w:val="Emphasis"/>
          <w:rFonts w:ascii="Book Antiqua" w:hAnsi="Book Antiqua"/>
          <w:i w:val="0"/>
          <w:iCs w:val="0"/>
          <w:lang w:val="en-US"/>
        </w:rPr>
        <w:t>1</w:t>
      </w:r>
      <w:r w:rsidRPr="00024A80">
        <w:rPr>
          <w:rStyle w:val="Emphasis"/>
          <w:rFonts w:ascii="Book Antiqua" w:hAnsi="Book Antiqua"/>
          <w:i w:val="0"/>
          <w:iCs w:val="0"/>
        </w:rPr>
        <w:t>)</w:t>
      </w:r>
    </w:p>
    <w:p w14:paraId="1F62A419" w14:textId="48D54015" w:rsidR="004A515A" w:rsidRPr="00024A80" w:rsidRDefault="004D06F6" w:rsidP="006630F7">
      <w:pPr>
        <w:spacing w:after="0" w:line="240" w:lineRule="auto"/>
        <w:rPr>
          <w:rFonts w:ascii="Book Antiqua" w:eastAsia="Times New Roman" w:hAnsi="Book Antiqua"/>
          <w:color w:val="0000FF"/>
          <w:sz w:val="24"/>
          <w:szCs w:val="24"/>
          <w:vertAlign w:val="superscript"/>
        </w:rPr>
      </w:pPr>
      <w:r w:rsidRPr="00024A80">
        <w:rPr>
          <w:rFonts w:ascii="Book Antiqua" w:hAnsi="Book Antiqua"/>
          <w:noProof/>
          <w:sz w:val="24"/>
          <w:szCs w:val="24"/>
        </w:rPr>
        <w:drawing>
          <wp:anchor distT="0" distB="0" distL="0" distR="0" simplePos="0" relativeHeight="251659264" behindDoc="1" locked="0" layoutInCell="1" hidden="0" allowOverlap="1" wp14:anchorId="26650B86" wp14:editId="0D77CD14">
            <wp:simplePos x="0" y="0"/>
            <wp:positionH relativeFrom="column">
              <wp:posOffset>-1904</wp:posOffset>
            </wp:positionH>
            <wp:positionV relativeFrom="paragraph">
              <wp:posOffset>30585</wp:posOffset>
            </wp:positionV>
            <wp:extent cx="128905" cy="91440"/>
            <wp:effectExtent l="0" t="0" r="0" b="0"/>
            <wp:wrapNone/>
            <wp:docPr id="10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15601" t="14722" r="15243" b="13900"/>
                    <a:stretch>
                      <a:fillRect/>
                    </a:stretch>
                  </pic:blipFill>
                  <pic:spPr>
                    <a:xfrm>
                      <a:off x="0" y="0"/>
                      <a:ext cx="128905" cy="91440"/>
                    </a:xfrm>
                    <a:prstGeom prst="rect">
                      <a:avLst/>
                    </a:prstGeom>
                    <a:ln/>
                  </pic:spPr>
                </pic:pic>
              </a:graphicData>
            </a:graphic>
          </wp:anchor>
        </w:drawing>
      </w:r>
      <w:r w:rsidR="00A50FE6" w:rsidRPr="00024A80">
        <w:rPr>
          <w:rFonts w:ascii="Book Antiqua" w:hAnsi="Book Antiqua"/>
          <w:lang w:val="en-US"/>
        </w:rPr>
        <w:t xml:space="preserve">      </w:t>
      </w:r>
      <w:hyperlink r:id="rId9" w:history="1">
        <w:r w:rsidR="00A50FE6" w:rsidRPr="00024A80">
          <w:rPr>
            <w:rStyle w:val="Hyperlink"/>
            <w:rFonts w:ascii="Book Antiqua" w:eastAsia="Times New Roman" w:hAnsi="Book Antiqua"/>
            <w:sz w:val="24"/>
            <w:szCs w:val="24"/>
            <w:lang w:val="en-US"/>
          </w:rPr>
          <w:t>dinotodarwin</w:t>
        </w:r>
        <w:r w:rsidR="00A50FE6" w:rsidRPr="00024A80">
          <w:rPr>
            <w:rStyle w:val="Hyperlink"/>
            <w:rFonts w:ascii="Book Antiqua" w:eastAsia="Times New Roman" w:hAnsi="Book Antiqua"/>
            <w:sz w:val="24"/>
            <w:szCs w:val="24"/>
          </w:rPr>
          <w:t>@</w:t>
        </w:r>
        <w:r w:rsidR="00A50FE6" w:rsidRPr="00024A80">
          <w:rPr>
            <w:rStyle w:val="Hyperlink"/>
            <w:rFonts w:ascii="Book Antiqua" w:eastAsia="Times New Roman" w:hAnsi="Book Antiqua"/>
            <w:sz w:val="24"/>
            <w:szCs w:val="24"/>
            <w:lang w:val="en-US"/>
          </w:rPr>
          <w:t>stkiptanjungpura</w:t>
        </w:r>
        <w:r w:rsidR="00A50FE6" w:rsidRPr="00024A80">
          <w:rPr>
            <w:rStyle w:val="Hyperlink"/>
            <w:rFonts w:ascii="Book Antiqua" w:eastAsia="Times New Roman" w:hAnsi="Book Antiqua"/>
            <w:sz w:val="24"/>
            <w:szCs w:val="24"/>
          </w:rPr>
          <w:t>.ac.id</w:t>
        </w:r>
      </w:hyperlink>
      <w:r w:rsidR="004A515A" w:rsidRPr="00024A80">
        <w:rPr>
          <w:rFonts w:ascii="Book Antiqua" w:eastAsia="Times New Roman" w:hAnsi="Book Antiqua"/>
          <w:color w:val="0000FF"/>
          <w:sz w:val="24"/>
          <w:szCs w:val="24"/>
        </w:rPr>
        <w:t xml:space="preserve"> </w:t>
      </w:r>
      <w:hyperlink r:id="rId10">
        <w:r w:rsidR="004A515A" w:rsidRPr="00024A80">
          <w:rPr>
            <w:rFonts w:ascii="Book Antiqua" w:eastAsia="Times New Roman" w:hAnsi="Book Antiqua"/>
            <w:color w:val="0000FF"/>
            <w:sz w:val="24"/>
            <w:szCs w:val="24"/>
            <w:vertAlign w:val="superscript"/>
          </w:rPr>
          <w:t>*</w:t>
        </w:r>
      </w:hyperlink>
    </w:p>
    <w:p w14:paraId="6505B105" w14:textId="263E2368" w:rsidR="004D06F6" w:rsidRPr="00024A80" w:rsidRDefault="004D06F6" w:rsidP="006630F7">
      <w:pPr>
        <w:spacing w:after="0" w:line="240" w:lineRule="auto"/>
        <w:jc w:val="both"/>
        <w:rPr>
          <w:rFonts w:ascii="Book Antiqua" w:eastAsia="Times New Roman" w:hAnsi="Book Antiqua"/>
          <w:color w:val="0000FF"/>
          <w:sz w:val="24"/>
          <w:szCs w:val="24"/>
          <w:lang w:val="en-US"/>
        </w:rPr>
      </w:pPr>
    </w:p>
    <w:tbl>
      <w:tblPr>
        <w:tblStyle w:val="PlainTable2"/>
        <w:tblW w:w="9180" w:type="dxa"/>
        <w:tblLook w:val="04A0" w:firstRow="1" w:lastRow="0" w:firstColumn="1" w:lastColumn="0" w:noHBand="0" w:noVBand="1"/>
      </w:tblPr>
      <w:tblGrid>
        <w:gridCol w:w="2376"/>
        <w:gridCol w:w="6795"/>
        <w:gridCol w:w="9"/>
      </w:tblGrid>
      <w:tr w:rsidR="00DE19CF" w:rsidRPr="00024A80" w14:paraId="0C4518EA" w14:textId="77777777" w:rsidTr="00110072">
        <w:trPr>
          <w:cnfStyle w:val="100000000000" w:firstRow="1" w:lastRow="0" w:firstColumn="0" w:lastColumn="0" w:oddVBand="0" w:evenVBand="0" w:oddHBand="0"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2376" w:type="dxa"/>
          </w:tcPr>
          <w:bookmarkEnd w:id="0"/>
          <w:p w14:paraId="1F3DD7D0" w14:textId="77777777" w:rsidR="00DE19CF" w:rsidRPr="006630F7" w:rsidRDefault="00DE19CF" w:rsidP="006630F7">
            <w:pPr>
              <w:spacing w:after="0" w:line="240" w:lineRule="auto"/>
              <w:rPr>
                <w:rFonts w:ascii="Book Antiqua" w:hAnsi="Book Antiqua"/>
                <w:b w:val="0"/>
                <w:bCs w:val="0"/>
                <w:i/>
                <w:iCs/>
                <w:sz w:val="20"/>
                <w:szCs w:val="20"/>
                <w:u w:val="single"/>
                <w:lang w:val="en-US"/>
              </w:rPr>
            </w:pPr>
            <w:r w:rsidRPr="006630F7">
              <w:rPr>
                <w:rStyle w:val="Strong"/>
                <w:rFonts w:ascii="Book Antiqua" w:hAnsi="Book Antiqua"/>
                <w:sz w:val="20"/>
                <w:szCs w:val="20"/>
                <w:u w:val="single"/>
              </w:rPr>
              <w:t>K</w:t>
            </w:r>
            <w:r w:rsidRPr="006630F7">
              <w:rPr>
                <w:rStyle w:val="Strong"/>
                <w:rFonts w:ascii="Book Antiqua" w:hAnsi="Book Antiqua"/>
                <w:sz w:val="20"/>
                <w:szCs w:val="20"/>
                <w:u w:val="single"/>
                <w:lang w:val="en-US"/>
              </w:rPr>
              <w:t>a</w:t>
            </w:r>
            <w:r w:rsidRPr="006630F7">
              <w:rPr>
                <w:rStyle w:val="Strong"/>
                <w:rFonts w:ascii="Book Antiqua" w:hAnsi="Book Antiqua"/>
                <w:sz w:val="20"/>
                <w:szCs w:val="20"/>
                <w:u w:val="single"/>
              </w:rPr>
              <w:t>t</w:t>
            </w:r>
            <w:r w:rsidRPr="006630F7">
              <w:rPr>
                <w:rStyle w:val="Strong"/>
                <w:rFonts w:ascii="Book Antiqua" w:hAnsi="Book Antiqua"/>
                <w:sz w:val="20"/>
                <w:szCs w:val="20"/>
                <w:u w:val="single"/>
                <w:lang w:val="en-US"/>
              </w:rPr>
              <w:t>a</w:t>
            </w:r>
            <w:r w:rsidRPr="006630F7">
              <w:rPr>
                <w:rStyle w:val="Strong"/>
                <w:rFonts w:ascii="Book Antiqua" w:hAnsi="Book Antiqua"/>
                <w:sz w:val="20"/>
                <w:szCs w:val="20"/>
                <w:u w:val="single"/>
              </w:rPr>
              <w:t xml:space="preserve"> </w:t>
            </w:r>
            <w:r w:rsidRPr="006630F7">
              <w:rPr>
                <w:rStyle w:val="Strong"/>
                <w:rFonts w:ascii="Book Antiqua" w:hAnsi="Book Antiqua"/>
                <w:sz w:val="20"/>
                <w:szCs w:val="20"/>
                <w:u w:val="single"/>
                <w:lang w:val="en-US"/>
              </w:rPr>
              <w:t>K</w:t>
            </w:r>
            <w:r w:rsidRPr="006630F7">
              <w:rPr>
                <w:rStyle w:val="Strong"/>
                <w:rFonts w:ascii="Book Antiqua" w:hAnsi="Book Antiqua"/>
                <w:sz w:val="20"/>
                <w:szCs w:val="20"/>
                <w:u w:val="single"/>
              </w:rPr>
              <w:t>u</w:t>
            </w:r>
            <w:r w:rsidRPr="006630F7">
              <w:rPr>
                <w:rStyle w:val="Strong"/>
                <w:rFonts w:ascii="Book Antiqua" w:hAnsi="Book Antiqua"/>
                <w:sz w:val="20"/>
                <w:szCs w:val="20"/>
                <w:u w:val="single"/>
                <w:lang w:val="en-US"/>
              </w:rPr>
              <w:t>n</w:t>
            </w:r>
            <w:r w:rsidRPr="006630F7">
              <w:rPr>
                <w:rStyle w:val="Strong"/>
                <w:rFonts w:ascii="Book Antiqua" w:hAnsi="Book Antiqua"/>
                <w:sz w:val="20"/>
                <w:szCs w:val="20"/>
                <w:u w:val="single"/>
              </w:rPr>
              <w:t>c</w:t>
            </w:r>
            <w:r w:rsidRPr="006630F7">
              <w:rPr>
                <w:rStyle w:val="Strong"/>
                <w:rFonts w:ascii="Book Antiqua" w:hAnsi="Book Antiqua"/>
                <w:sz w:val="20"/>
                <w:szCs w:val="20"/>
                <w:u w:val="single"/>
                <w:lang w:val="en-US"/>
              </w:rPr>
              <w:t>i</w:t>
            </w:r>
          </w:p>
          <w:p w14:paraId="75807676" w14:textId="6C0A3A2A" w:rsidR="00A50FE6" w:rsidRPr="006630F7" w:rsidRDefault="00A50FE6" w:rsidP="006630F7">
            <w:pPr>
              <w:pStyle w:val="ListParagraph"/>
              <w:numPr>
                <w:ilvl w:val="0"/>
                <w:numId w:val="25"/>
              </w:numPr>
              <w:spacing w:line="240" w:lineRule="auto"/>
              <w:ind w:left="284" w:hanging="284"/>
              <w:jc w:val="left"/>
              <w:rPr>
                <w:rFonts w:ascii="Book Antiqua" w:eastAsia="Times New Roman" w:hAnsi="Book Antiqua"/>
                <w:b w:val="0"/>
                <w:bCs w:val="0"/>
                <w:sz w:val="20"/>
                <w:szCs w:val="20"/>
                <w:lang w:val="en-ID" w:eastAsia="en-ID"/>
              </w:rPr>
            </w:pPr>
            <w:r w:rsidRPr="006630F7">
              <w:rPr>
                <w:rFonts w:ascii="Book Antiqua" w:eastAsia="Times New Roman" w:hAnsi="Book Antiqua"/>
                <w:b w:val="0"/>
                <w:bCs w:val="0"/>
                <w:i/>
                <w:iCs/>
                <w:sz w:val="20"/>
                <w:szCs w:val="20"/>
                <w:lang w:val="en-ID" w:eastAsia="en-ID"/>
              </w:rPr>
              <w:t>Book Antiqua</w:t>
            </w:r>
          </w:p>
          <w:p w14:paraId="5C4D9011" w14:textId="0935AF22" w:rsidR="00A50FE6" w:rsidRPr="006630F7" w:rsidRDefault="00A50FE6" w:rsidP="006630F7">
            <w:pPr>
              <w:pStyle w:val="ListParagraph"/>
              <w:numPr>
                <w:ilvl w:val="0"/>
                <w:numId w:val="25"/>
              </w:numPr>
              <w:spacing w:line="240" w:lineRule="auto"/>
              <w:ind w:left="284" w:hanging="284"/>
              <w:jc w:val="left"/>
              <w:rPr>
                <w:rFonts w:ascii="Book Antiqua" w:eastAsia="Times New Roman" w:hAnsi="Book Antiqua"/>
                <w:b w:val="0"/>
                <w:bCs w:val="0"/>
                <w:sz w:val="20"/>
                <w:szCs w:val="20"/>
                <w:lang w:val="en-ID" w:eastAsia="en-ID"/>
              </w:rPr>
            </w:pPr>
            <w:r w:rsidRPr="006630F7">
              <w:rPr>
                <w:rFonts w:ascii="Book Antiqua" w:eastAsia="Times New Roman" w:hAnsi="Book Antiqua"/>
                <w:b w:val="0"/>
                <w:bCs w:val="0"/>
                <w:sz w:val="20"/>
                <w:szCs w:val="20"/>
                <w:lang w:val="en-ID" w:eastAsia="en-ID"/>
              </w:rPr>
              <w:t xml:space="preserve">Ukuran: </w:t>
            </w:r>
            <w:r w:rsidR="006630F7">
              <w:rPr>
                <w:rFonts w:ascii="Book Antiqua" w:eastAsia="Times New Roman" w:hAnsi="Book Antiqua"/>
                <w:b w:val="0"/>
                <w:bCs w:val="0"/>
                <w:sz w:val="20"/>
                <w:szCs w:val="20"/>
                <w:lang w:val="en-ID" w:eastAsia="en-ID"/>
              </w:rPr>
              <w:t>10</w:t>
            </w:r>
            <w:r w:rsidRPr="006630F7">
              <w:rPr>
                <w:rFonts w:ascii="Book Antiqua" w:eastAsia="Times New Roman" w:hAnsi="Book Antiqua"/>
                <w:b w:val="0"/>
                <w:bCs w:val="0"/>
                <w:sz w:val="20"/>
                <w:szCs w:val="20"/>
                <w:lang w:val="en-ID" w:eastAsia="en-ID"/>
              </w:rPr>
              <w:t xml:space="preserve"> pt</w:t>
            </w:r>
          </w:p>
          <w:p w14:paraId="269CB81D" w14:textId="61AA3731" w:rsidR="00A50FE6" w:rsidRPr="006630F7" w:rsidRDefault="00A50FE6" w:rsidP="006630F7">
            <w:pPr>
              <w:pStyle w:val="ListParagraph"/>
              <w:numPr>
                <w:ilvl w:val="0"/>
                <w:numId w:val="25"/>
              </w:numPr>
              <w:spacing w:line="240" w:lineRule="auto"/>
              <w:ind w:left="284" w:hanging="284"/>
              <w:jc w:val="left"/>
              <w:rPr>
                <w:rFonts w:ascii="Book Antiqua" w:eastAsia="Times New Roman" w:hAnsi="Book Antiqua"/>
                <w:b w:val="0"/>
                <w:bCs w:val="0"/>
                <w:sz w:val="20"/>
                <w:szCs w:val="20"/>
                <w:lang w:val="en-ID" w:eastAsia="en-ID"/>
              </w:rPr>
            </w:pPr>
            <w:r w:rsidRPr="006630F7">
              <w:rPr>
                <w:rFonts w:ascii="Book Antiqua" w:eastAsia="Times New Roman" w:hAnsi="Book Antiqua"/>
                <w:b w:val="0"/>
                <w:bCs w:val="0"/>
                <w:sz w:val="20"/>
                <w:szCs w:val="20"/>
                <w:lang w:val="en-ID" w:eastAsia="en-ID"/>
              </w:rPr>
              <w:t>Spasi: 1</w:t>
            </w:r>
          </w:p>
          <w:p w14:paraId="65500580" w14:textId="66E9E2D7" w:rsidR="00A50FE6" w:rsidRPr="006630F7" w:rsidRDefault="00A50FE6" w:rsidP="006630F7">
            <w:pPr>
              <w:pStyle w:val="ListParagraph"/>
              <w:numPr>
                <w:ilvl w:val="0"/>
                <w:numId w:val="25"/>
              </w:numPr>
              <w:spacing w:line="240" w:lineRule="auto"/>
              <w:ind w:left="284" w:hanging="284"/>
              <w:jc w:val="left"/>
              <w:rPr>
                <w:rFonts w:ascii="Book Antiqua" w:eastAsia="Times New Roman" w:hAnsi="Book Antiqua"/>
                <w:b w:val="0"/>
                <w:bCs w:val="0"/>
                <w:sz w:val="20"/>
                <w:szCs w:val="20"/>
                <w:lang w:val="en-ID" w:eastAsia="en-ID"/>
              </w:rPr>
            </w:pPr>
            <w:r w:rsidRPr="006630F7">
              <w:rPr>
                <w:rFonts w:ascii="Book Antiqua" w:eastAsia="Times New Roman" w:hAnsi="Book Antiqua"/>
                <w:b w:val="0"/>
                <w:bCs w:val="0"/>
                <w:sz w:val="20"/>
                <w:szCs w:val="20"/>
                <w:lang w:val="en-ID" w:eastAsia="en-ID"/>
              </w:rPr>
              <w:t xml:space="preserve">Rata kanan-kiri, menjorok 1 cm </w:t>
            </w:r>
          </w:p>
          <w:p w14:paraId="49EFFEF4" w14:textId="35B03A68" w:rsidR="00A50FE6" w:rsidRPr="006630F7" w:rsidRDefault="00A50FE6" w:rsidP="006630F7">
            <w:pPr>
              <w:pStyle w:val="ListParagraph"/>
              <w:numPr>
                <w:ilvl w:val="0"/>
                <w:numId w:val="25"/>
              </w:numPr>
              <w:spacing w:line="240" w:lineRule="auto"/>
              <w:ind w:left="284" w:hanging="284"/>
              <w:jc w:val="left"/>
              <w:rPr>
                <w:rFonts w:ascii="Book Antiqua" w:eastAsia="Times New Roman" w:hAnsi="Book Antiqua"/>
                <w:b w:val="0"/>
                <w:bCs w:val="0"/>
                <w:sz w:val="20"/>
                <w:szCs w:val="20"/>
                <w:lang w:val="en-ID" w:eastAsia="en-ID"/>
              </w:rPr>
            </w:pPr>
            <w:r w:rsidRPr="006630F7">
              <w:rPr>
                <w:rFonts w:ascii="Book Antiqua" w:eastAsia="Times New Roman" w:hAnsi="Book Antiqua"/>
                <w:b w:val="0"/>
                <w:bCs w:val="0"/>
                <w:sz w:val="20"/>
                <w:szCs w:val="20"/>
                <w:lang w:val="en-ID" w:eastAsia="en-ID"/>
              </w:rPr>
              <w:t>Tanpa referensi, kutipan</w:t>
            </w:r>
          </w:p>
          <w:p w14:paraId="1C7B5997" w14:textId="5EE44037" w:rsidR="00DE19CF" w:rsidRPr="006630F7" w:rsidRDefault="00DE19CF" w:rsidP="006630F7">
            <w:pPr>
              <w:spacing w:after="0" w:line="240" w:lineRule="auto"/>
              <w:rPr>
                <w:rStyle w:val="Strong"/>
                <w:rFonts w:ascii="Book Antiqua" w:hAnsi="Book Antiqua"/>
                <w:sz w:val="20"/>
                <w:szCs w:val="20"/>
              </w:rPr>
            </w:pPr>
          </w:p>
        </w:tc>
        <w:tc>
          <w:tcPr>
            <w:tcW w:w="6804" w:type="dxa"/>
            <w:gridSpan w:val="2"/>
          </w:tcPr>
          <w:p w14:paraId="3BFE7448" w14:textId="77777777" w:rsidR="00110072" w:rsidRPr="006630F7" w:rsidRDefault="00DE19CF" w:rsidP="006630F7">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Book Antiqua" w:hAnsi="Book Antiqua"/>
                <w:b w:val="0"/>
                <w:bCs w:val="0"/>
                <w:sz w:val="20"/>
                <w:szCs w:val="20"/>
              </w:rPr>
            </w:pPr>
            <w:r w:rsidRPr="006630F7">
              <w:rPr>
                <w:rFonts w:ascii="Book Antiqua" w:hAnsi="Book Antiqua"/>
                <w:b w:val="0"/>
                <w:bCs w:val="0"/>
                <w:sz w:val="20"/>
                <w:szCs w:val="20"/>
                <w:u w:val="single"/>
              </w:rPr>
              <w:t>Abstrak:</w:t>
            </w:r>
            <w:r w:rsidRPr="006630F7">
              <w:rPr>
                <w:rFonts w:ascii="Book Antiqua" w:hAnsi="Book Antiqua"/>
                <w:b w:val="0"/>
                <w:bCs w:val="0"/>
                <w:sz w:val="20"/>
                <w:szCs w:val="20"/>
              </w:rPr>
              <w:t xml:space="preserve"> </w:t>
            </w:r>
            <w:r w:rsidR="00110072" w:rsidRPr="006630F7">
              <w:rPr>
                <w:rFonts w:ascii="Book Antiqua" w:hAnsi="Book Antiqua"/>
                <w:b w:val="0"/>
                <w:bCs w:val="0"/>
                <w:sz w:val="20"/>
                <w:szCs w:val="20"/>
              </w:rPr>
              <w:t xml:space="preserve">Abstrak ditulis dalam Bahasa Indonesia baku sesuai Ejaan Bahasa Indonesia yang Disempurnakan (EYD), dengan panjang </w:t>
            </w:r>
            <w:r w:rsidR="00110072" w:rsidRPr="006630F7">
              <w:rPr>
                <w:rStyle w:val="Strong"/>
                <w:rFonts w:ascii="Book Antiqua" w:hAnsi="Book Antiqua"/>
                <w:sz w:val="20"/>
                <w:szCs w:val="20"/>
              </w:rPr>
              <w:t>150–200 kata</w:t>
            </w:r>
            <w:r w:rsidR="00110072" w:rsidRPr="006630F7">
              <w:rPr>
                <w:rFonts w:ascii="Book Antiqua" w:hAnsi="Book Antiqua"/>
                <w:b w:val="0"/>
                <w:bCs w:val="0"/>
                <w:sz w:val="20"/>
                <w:szCs w:val="20"/>
              </w:rPr>
              <w:t>. Isi mencakup secara ringkas dan informatif:</w:t>
            </w:r>
          </w:p>
          <w:p w14:paraId="2BBFC872" w14:textId="77777777" w:rsidR="00110072" w:rsidRPr="006630F7" w:rsidRDefault="00110072" w:rsidP="006630F7">
            <w:pPr>
              <w:pStyle w:val="NormalWeb"/>
              <w:numPr>
                <w:ilvl w:val="0"/>
                <w:numId w:val="26"/>
              </w:numPr>
              <w:spacing w:before="0" w:beforeAutospacing="0" w:after="0" w:afterAutospacing="0"/>
              <w:ind w:left="360"/>
              <w:jc w:val="both"/>
              <w:cnfStyle w:val="100000000000" w:firstRow="1" w:lastRow="0" w:firstColumn="0" w:lastColumn="0" w:oddVBand="0" w:evenVBand="0" w:oddHBand="0" w:evenHBand="0" w:firstRowFirstColumn="0" w:firstRowLastColumn="0" w:lastRowFirstColumn="0" w:lastRowLastColumn="0"/>
              <w:rPr>
                <w:rFonts w:ascii="Book Antiqua" w:hAnsi="Book Antiqua"/>
                <w:b w:val="0"/>
                <w:bCs w:val="0"/>
                <w:sz w:val="20"/>
                <w:szCs w:val="20"/>
              </w:rPr>
            </w:pPr>
            <w:r w:rsidRPr="006630F7">
              <w:rPr>
                <w:rStyle w:val="Strong"/>
                <w:rFonts w:ascii="Book Antiqua" w:hAnsi="Book Antiqua"/>
                <w:sz w:val="20"/>
                <w:szCs w:val="20"/>
              </w:rPr>
              <w:t>Latar belakang masalah</w:t>
            </w:r>
            <w:r w:rsidRPr="006630F7">
              <w:rPr>
                <w:rFonts w:ascii="Book Antiqua" w:hAnsi="Book Antiqua"/>
                <w:b w:val="0"/>
                <w:bCs w:val="0"/>
                <w:sz w:val="20"/>
                <w:szCs w:val="20"/>
              </w:rPr>
              <w:t xml:space="preserve"> yang relevan dengan tema manajemen dan evaluasi pendidikan</w:t>
            </w:r>
          </w:p>
          <w:p w14:paraId="77799288" w14:textId="77777777" w:rsidR="00110072" w:rsidRPr="006630F7" w:rsidRDefault="00110072" w:rsidP="006630F7">
            <w:pPr>
              <w:pStyle w:val="NormalWeb"/>
              <w:numPr>
                <w:ilvl w:val="0"/>
                <w:numId w:val="26"/>
              </w:numPr>
              <w:spacing w:before="0" w:beforeAutospacing="0" w:after="0" w:afterAutospacing="0"/>
              <w:ind w:left="360"/>
              <w:jc w:val="both"/>
              <w:cnfStyle w:val="100000000000" w:firstRow="1" w:lastRow="0" w:firstColumn="0" w:lastColumn="0" w:oddVBand="0" w:evenVBand="0" w:oddHBand="0" w:evenHBand="0" w:firstRowFirstColumn="0" w:firstRowLastColumn="0" w:lastRowFirstColumn="0" w:lastRowLastColumn="0"/>
              <w:rPr>
                <w:rFonts w:ascii="Book Antiqua" w:hAnsi="Book Antiqua"/>
                <w:b w:val="0"/>
                <w:bCs w:val="0"/>
                <w:sz w:val="20"/>
                <w:szCs w:val="20"/>
              </w:rPr>
            </w:pPr>
            <w:r w:rsidRPr="006630F7">
              <w:rPr>
                <w:rStyle w:val="Strong"/>
                <w:rFonts w:ascii="Book Antiqua" w:hAnsi="Book Antiqua"/>
                <w:sz w:val="20"/>
                <w:szCs w:val="20"/>
              </w:rPr>
              <w:t>Tujuan penelitian</w:t>
            </w:r>
            <w:r w:rsidRPr="006630F7">
              <w:rPr>
                <w:rFonts w:ascii="Book Antiqua" w:hAnsi="Book Antiqua"/>
                <w:b w:val="0"/>
                <w:bCs w:val="0"/>
                <w:sz w:val="20"/>
                <w:szCs w:val="20"/>
              </w:rPr>
              <w:t xml:space="preserve"> yang spesifik dan terukur</w:t>
            </w:r>
          </w:p>
          <w:p w14:paraId="0DF75270" w14:textId="77777777" w:rsidR="00110072" w:rsidRPr="006630F7" w:rsidRDefault="00110072" w:rsidP="006630F7">
            <w:pPr>
              <w:pStyle w:val="NormalWeb"/>
              <w:numPr>
                <w:ilvl w:val="0"/>
                <w:numId w:val="26"/>
              </w:numPr>
              <w:spacing w:before="0" w:beforeAutospacing="0" w:after="0" w:afterAutospacing="0"/>
              <w:ind w:left="360"/>
              <w:jc w:val="both"/>
              <w:cnfStyle w:val="100000000000" w:firstRow="1" w:lastRow="0" w:firstColumn="0" w:lastColumn="0" w:oddVBand="0" w:evenVBand="0" w:oddHBand="0" w:evenHBand="0" w:firstRowFirstColumn="0" w:firstRowLastColumn="0" w:lastRowFirstColumn="0" w:lastRowLastColumn="0"/>
              <w:rPr>
                <w:rFonts w:ascii="Book Antiqua" w:hAnsi="Book Antiqua"/>
                <w:b w:val="0"/>
                <w:bCs w:val="0"/>
                <w:sz w:val="20"/>
                <w:szCs w:val="20"/>
              </w:rPr>
            </w:pPr>
            <w:r w:rsidRPr="006630F7">
              <w:rPr>
                <w:rStyle w:val="Strong"/>
                <w:rFonts w:ascii="Book Antiqua" w:hAnsi="Book Antiqua"/>
                <w:sz w:val="20"/>
                <w:szCs w:val="20"/>
              </w:rPr>
              <w:t>Permasalahan atau isu utama</w:t>
            </w:r>
            <w:r w:rsidRPr="006630F7">
              <w:rPr>
                <w:rFonts w:ascii="Book Antiqua" w:hAnsi="Book Antiqua"/>
                <w:b w:val="0"/>
                <w:bCs w:val="0"/>
                <w:sz w:val="20"/>
                <w:szCs w:val="20"/>
              </w:rPr>
              <w:t xml:space="preserve"> yang dikaji</w:t>
            </w:r>
          </w:p>
          <w:p w14:paraId="64223CDF" w14:textId="77777777" w:rsidR="00110072" w:rsidRPr="006630F7" w:rsidRDefault="00110072" w:rsidP="006630F7">
            <w:pPr>
              <w:pStyle w:val="NormalWeb"/>
              <w:numPr>
                <w:ilvl w:val="0"/>
                <w:numId w:val="26"/>
              </w:numPr>
              <w:spacing w:before="0" w:beforeAutospacing="0" w:after="0" w:afterAutospacing="0"/>
              <w:ind w:left="360"/>
              <w:jc w:val="both"/>
              <w:cnfStyle w:val="100000000000" w:firstRow="1" w:lastRow="0" w:firstColumn="0" w:lastColumn="0" w:oddVBand="0" w:evenVBand="0" w:oddHBand="0" w:evenHBand="0" w:firstRowFirstColumn="0" w:firstRowLastColumn="0" w:lastRowFirstColumn="0" w:lastRowLastColumn="0"/>
              <w:rPr>
                <w:rFonts w:ascii="Book Antiqua" w:hAnsi="Book Antiqua"/>
                <w:b w:val="0"/>
                <w:bCs w:val="0"/>
                <w:sz w:val="20"/>
                <w:szCs w:val="20"/>
              </w:rPr>
            </w:pPr>
            <w:r w:rsidRPr="006630F7">
              <w:rPr>
                <w:rStyle w:val="Strong"/>
                <w:rFonts w:ascii="Book Antiqua" w:hAnsi="Book Antiqua"/>
                <w:sz w:val="20"/>
                <w:szCs w:val="20"/>
              </w:rPr>
              <w:t>Metode penelitian</w:t>
            </w:r>
            <w:r w:rsidRPr="006630F7">
              <w:rPr>
                <w:rFonts w:ascii="Book Antiqua" w:hAnsi="Book Antiqua"/>
                <w:b w:val="0"/>
                <w:bCs w:val="0"/>
                <w:sz w:val="20"/>
                <w:szCs w:val="20"/>
              </w:rPr>
              <w:t xml:space="preserve"> (desain, pendekatan, teknik analisis)</w:t>
            </w:r>
          </w:p>
          <w:p w14:paraId="10861AF8" w14:textId="77777777" w:rsidR="00110072" w:rsidRPr="006630F7" w:rsidRDefault="00110072" w:rsidP="006630F7">
            <w:pPr>
              <w:pStyle w:val="NormalWeb"/>
              <w:numPr>
                <w:ilvl w:val="0"/>
                <w:numId w:val="26"/>
              </w:numPr>
              <w:spacing w:before="0" w:beforeAutospacing="0" w:after="0" w:afterAutospacing="0"/>
              <w:ind w:left="360"/>
              <w:jc w:val="both"/>
              <w:cnfStyle w:val="100000000000" w:firstRow="1" w:lastRow="0" w:firstColumn="0" w:lastColumn="0" w:oddVBand="0" w:evenVBand="0" w:oddHBand="0" w:evenHBand="0" w:firstRowFirstColumn="0" w:firstRowLastColumn="0" w:lastRowFirstColumn="0" w:lastRowLastColumn="0"/>
              <w:rPr>
                <w:rFonts w:ascii="Book Antiqua" w:hAnsi="Book Antiqua"/>
                <w:b w:val="0"/>
                <w:bCs w:val="0"/>
                <w:sz w:val="20"/>
                <w:szCs w:val="20"/>
              </w:rPr>
            </w:pPr>
            <w:r w:rsidRPr="006630F7">
              <w:rPr>
                <w:rStyle w:val="Strong"/>
                <w:rFonts w:ascii="Book Antiqua" w:hAnsi="Book Antiqua"/>
                <w:sz w:val="20"/>
                <w:szCs w:val="20"/>
              </w:rPr>
              <w:t>Hasil utama</w:t>
            </w:r>
            <w:r w:rsidRPr="006630F7">
              <w:rPr>
                <w:rFonts w:ascii="Book Antiqua" w:hAnsi="Book Antiqua"/>
                <w:b w:val="0"/>
                <w:bCs w:val="0"/>
                <w:sz w:val="20"/>
                <w:szCs w:val="20"/>
              </w:rPr>
              <w:t xml:space="preserve"> dan kontribusi terhadap kebijakan atau praktik manajerial pendidikan</w:t>
            </w:r>
          </w:p>
          <w:p w14:paraId="31299E65" w14:textId="751AB620" w:rsidR="00110072" w:rsidRPr="00110072" w:rsidRDefault="00110072" w:rsidP="006630F7">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Book Antiqua" w:hAnsi="Book Antiqua"/>
                <w:b w:val="0"/>
                <w:bCs w:val="0"/>
                <w:sz w:val="20"/>
                <w:szCs w:val="20"/>
              </w:rPr>
            </w:pPr>
            <w:r w:rsidRPr="006630F7">
              <w:rPr>
                <w:rFonts w:ascii="Book Antiqua" w:hAnsi="Book Antiqua"/>
                <w:b w:val="0"/>
                <w:bCs w:val="0"/>
                <w:i/>
                <w:iCs/>
                <w:sz w:val="20"/>
                <w:szCs w:val="20"/>
              </w:rPr>
              <w:t>(</w:t>
            </w:r>
            <w:r w:rsidRPr="006630F7">
              <w:rPr>
                <w:rFonts w:ascii="Book Antiqua" w:hAnsi="Book Antiqua"/>
                <w:b w:val="0"/>
                <w:bCs w:val="0"/>
                <w:i/>
                <w:iCs/>
                <w:sz w:val="20"/>
                <w:szCs w:val="20"/>
              </w:rPr>
              <w:t>Book Antiqua</w:t>
            </w:r>
            <w:r w:rsidRPr="006630F7">
              <w:rPr>
                <w:rFonts w:ascii="Book Antiqua" w:hAnsi="Book Antiqua"/>
                <w:b w:val="0"/>
                <w:bCs w:val="0"/>
                <w:i/>
                <w:iCs/>
                <w:sz w:val="20"/>
                <w:szCs w:val="20"/>
              </w:rPr>
              <w:t>,</w:t>
            </w:r>
            <w:r w:rsidRPr="00110072">
              <w:rPr>
                <w:rFonts w:ascii="Book Antiqua" w:hAnsi="Book Antiqua"/>
                <w:b w:val="0"/>
                <w:bCs w:val="0"/>
                <w:sz w:val="20"/>
                <w:szCs w:val="20"/>
              </w:rPr>
              <w:t xml:space="preserve"> 10 pt</w:t>
            </w:r>
            <w:r w:rsidRPr="006630F7">
              <w:rPr>
                <w:rFonts w:ascii="Book Antiqua" w:hAnsi="Book Antiqua"/>
                <w:b w:val="0"/>
                <w:bCs w:val="0"/>
                <w:sz w:val="20"/>
                <w:szCs w:val="20"/>
              </w:rPr>
              <w:t xml:space="preserve">, </w:t>
            </w:r>
            <w:r w:rsidRPr="00110072">
              <w:rPr>
                <w:rFonts w:ascii="Book Antiqua" w:hAnsi="Book Antiqua"/>
                <w:b w:val="0"/>
                <w:bCs w:val="0"/>
                <w:sz w:val="20"/>
                <w:szCs w:val="20"/>
              </w:rPr>
              <w:t xml:space="preserve">Spasi: </w:t>
            </w:r>
            <w:r w:rsidRPr="006630F7">
              <w:rPr>
                <w:rFonts w:ascii="Book Antiqua" w:hAnsi="Book Antiqua"/>
                <w:b w:val="0"/>
                <w:bCs w:val="0"/>
                <w:sz w:val="20"/>
                <w:szCs w:val="20"/>
              </w:rPr>
              <w:t>1, Rata</w:t>
            </w:r>
            <w:r w:rsidRPr="00110072">
              <w:rPr>
                <w:rFonts w:ascii="Book Antiqua" w:hAnsi="Book Antiqua"/>
                <w:b w:val="0"/>
                <w:bCs w:val="0"/>
                <w:sz w:val="20"/>
                <w:szCs w:val="20"/>
              </w:rPr>
              <w:t xml:space="preserve"> kanan-kiri, menjorok 1 cm dari margin kiri dan kanan</w:t>
            </w:r>
            <w:r w:rsidRPr="006630F7">
              <w:rPr>
                <w:rFonts w:ascii="Book Antiqua" w:hAnsi="Book Antiqua"/>
                <w:b w:val="0"/>
                <w:bCs w:val="0"/>
                <w:sz w:val="20"/>
                <w:szCs w:val="20"/>
              </w:rPr>
              <w:t xml:space="preserve">, </w:t>
            </w:r>
            <w:r w:rsidRPr="00110072">
              <w:rPr>
                <w:rFonts w:ascii="Book Antiqua" w:hAnsi="Book Antiqua"/>
                <w:b w:val="0"/>
                <w:bCs w:val="0"/>
                <w:sz w:val="20"/>
                <w:szCs w:val="20"/>
              </w:rPr>
              <w:t>Tanpa referensi, kutipan, atau singkatan yang tidak dijelaskan</w:t>
            </w:r>
            <w:r w:rsidRPr="006630F7">
              <w:rPr>
                <w:rFonts w:ascii="Book Antiqua" w:hAnsi="Book Antiqua"/>
                <w:b w:val="0"/>
                <w:bCs w:val="0"/>
                <w:sz w:val="20"/>
                <w:szCs w:val="20"/>
              </w:rPr>
              <w:t>)</w:t>
            </w:r>
          </w:p>
          <w:p w14:paraId="4328B8C4" w14:textId="24AE671A" w:rsidR="00DE19CF" w:rsidRPr="006630F7" w:rsidRDefault="00DE19CF" w:rsidP="006630F7">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Book Antiqua" w:hAnsi="Book Antiqua"/>
                <w:b w:val="0"/>
                <w:bCs w:val="0"/>
                <w:sz w:val="20"/>
                <w:szCs w:val="20"/>
              </w:rPr>
            </w:pPr>
          </w:p>
        </w:tc>
      </w:tr>
      <w:tr w:rsidR="00DE19CF" w:rsidRPr="00024A80" w14:paraId="59473CF9" w14:textId="77777777" w:rsidTr="00110072">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2376" w:type="dxa"/>
          </w:tcPr>
          <w:p w14:paraId="03E12F29" w14:textId="77777777" w:rsidR="00DE19CF" w:rsidRPr="006630F7" w:rsidRDefault="00DE19CF" w:rsidP="006630F7">
            <w:pPr>
              <w:spacing w:after="0" w:line="240" w:lineRule="auto"/>
              <w:jc w:val="both"/>
              <w:rPr>
                <w:rFonts w:ascii="Book Antiqua" w:hAnsi="Book Antiqua"/>
                <w:b w:val="0"/>
                <w:bCs w:val="0"/>
                <w:i/>
                <w:iCs/>
                <w:sz w:val="20"/>
                <w:szCs w:val="20"/>
                <w:u w:val="single"/>
              </w:rPr>
            </w:pPr>
            <w:r w:rsidRPr="006630F7">
              <w:rPr>
                <w:rStyle w:val="Strong"/>
                <w:rFonts w:ascii="Book Antiqua" w:hAnsi="Book Antiqua"/>
                <w:i/>
                <w:iCs/>
                <w:sz w:val="20"/>
                <w:szCs w:val="20"/>
                <w:u w:val="single"/>
              </w:rPr>
              <w:t>Keywords:</w:t>
            </w:r>
            <w:r w:rsidRPr="006630F7">
              <w:rPr>
                <w:rFonts w:ascii="Book Antiqua" w:hAnsi="Book Antiqua"/>
                <w:b w:val="0"/>
                <w:bCs w:val="0"/>
                <w:i/>
                <w:iCs/>
                <w:sz w:val="20"/>
                <w:szCs w:val="20"/>
                <w:u w:val="single"/>
              </w:rPr>
              <w:t xml:space="preserve"> </w:t>
            </w:r>
          </w:p>
          <w:p w14:paraId="79887E98" w14:textId="77777777" w:rsidR="00110072" w:rsidRPr="006630F7" w:rsidRDefault="00110072" w:rsidP="006630F7">
            <w:pPr>
              <w:pStyle w:val="ListParagraph"/>
              <w:numPr>
                <w:ilvl w:val="0"/>
                <w:numId w:val="25"/>
              </w:numPr>
              <w:spacing w:line="240" w:lineRule="auto"/>
              <w:ind w:left="284" w:hanging="284"/>
              <w:jc w:val="left"/>
              <w:rPr>
                <w:rFonts w:ascii="Book Antiqua" w:eastAsia="Times New Roman" w:hAnsi="Book Antiqua"/>
                <w:b w:val="0"/>
                <w:bCs w:val="0"/>
                <w:i/>
                <w:iCs/>
                <w:sz w:val="20"/>
                <w:szCs w:val="20"/>
                <w:lang w:val="en-ID" w:eastAsia="en-ID"/>
              </w:rPr>
            </w:pPr>
            <w:r w:rsidRPr="00110072">
              <w:rPr>
                <w:rFonts w:ascii="Book Antiqua" w:eastAsia="Times New Roman" w:hAnsi="Book Antiqua"/>
                <w:b w:val="0"/>
                <w:bCs w:val="0"/>
                <w:i/>
                <w:iCs/>
                <w:sz w:val="20"/>
                <w:szCs w:val="20"/>
                <w:lang w:val="en-ID" w:eastAsia="en-ID"/>
              </w:rPr>
              <w:t xml:space="preserve">Book Antiqua, </w:t>
            </w:r>
          </w:p>
          <w:p w14:paraId="51A45B5B" w14:textId="33C3CC7C" w:rsidR="00110072" w:rsidRPr="00110072" w:rsidRDefault="00110072" w:rsidP="006630F7">
            <w:pPr>
              <w:pStyle w:val="ListParagraph"/>
              <w:numPr>
                <w:ilvl w:val="0"/>
                <w:numId w:val="25"/>
              </w:numPr>
              <w:spacing w:line="240" w:lineRule="auto"/>
              <w:ind w:left="284" w:hanging="284"/>
              <w:jc w:val="left"/>
              <w:rPr>
                <w:rFonts w:ascii="Book Antiqua" w:eastAsia="Times New Roman" w:hAnsi="Book Antiqua"/>
                <w:b w:val="0"/>
                <w:bCs w:val="0"/>
                <w:i/>
                <w:iCs/>
                <w:sz w:val="20"/>
                <w:szCs w:val="20"/>
                <w:lang w:val="en-ID" w:eastAsia="en-ID"/>
              </w:rPr>
            </w:pPr>
            <w:r w:rsidRPr="00110072">
              <w:rPr>
                <w:rFonts w:ascii="Book Antiqua" w:eastAsia="Times New Roman" w:hAnsi="Book Antiqua"/>
                <w:b w:val="0"/>
                <w:bCs w:val="0"/>
                <w:i/>
                <w:iCs/>
                <w:sz w:val="20"/>
                <w:szCs w:val="20"/>
                <w:lang w:val="en-ID" w:eastAsia="en-ID"/>
              </w:rPr>
              <w:t>10 pt</w:t>
            </w:r>
          </w:p>
          <w:p w14:paraId="2951986A" w14:textId="046D8D5A" w:rsidR="00110072" w:rsidRPr="00110072" w:rsidRDefault="00110072" w:rsidP="006630F7">
            <w:pPr>
              <w:pStyle w:val="ListParagraph"/>
              <w:numPr>
                <w:ilvl w:val="0"/>
                <w:numId w:val="25"/>
              </w:numPr>
              <w:spacing w:line="240" w:lineRule="auto"/>
              <w:ind w:left="284" w:hanging="284"/>
              <w:jc w:val="left"/>
              <w:rPr>
                <w:rFonts w:ascii="Book Antiqua" w:eastAsia="Times New Roman" w:hAnsi="Book Antiqua"/>
                <w:b w:val="0"/>
                <w:bCs w:val="0"/>
                <w:i/>
                <w:iCs/>
                <w:sz w:val="20"/>
                <w:szCs w:val="20"/>
                <w:lang w:val="en-ID" w:eastAsia="en-ID"/>
              </w:rPr>
            </w:pPr>
            <w:r w:rsidRPr="00110072">
              <w:rPr>
                <w:rFonts w:ascii="Book Antiqua" w:eastAsia="Times New Roman" w:hAnsi="Book Antiqua"/>
                <w:b w:val="0"/>
                <w:bCs w:val="0"/>
                <w:i/>
                <w:iCs/>
                <w:sz w:val="20"/>
                <w:szCs w:val="20"/>
                <w:lang w:val="en-ID" w:eastAsia="en-ID"/>
              </w:rPr>
              <w:t>Line spacing: 1</w:t>
            </w:r>
          </w:p>
          <w:p w14:paraId="3A50D2A1" w14:textId="79D45A2F" w:rsidR="00110072" w:rsidRPr="00110072" w:rsidRDefault="00110072" w:rsidP="006630F7">
            <w:pPr>
              <w:pStyle w:val="ListParagraph"/>
              <w:numPr>
                <w:ilvl w:val="0"/>
                <w:numId w:val="25"/>
              </w:numPr>
              <w:spacing w:line="240" w:lineRule="auto"/>
              <w:ind w:left="284" w:hanging="284"/>
              <w:jc w:val="left"/>
              <w:rPr>
                <w:rFonts w:ascii="Book Antiqua" w:eastAsia="Times New Roman" w:hAnsi="Book Antiqua"/>
                <w:b w:val="0"/>
                <w:bCs w:val="0"/>
                <w:i/>
                <w:iCs/>
                <w:sz w:val="20"/>
                <w:szCs w:val="20"/>
                <w:lang w:val="en-ID" w:eastAsia="en-ID"/>
              </w:rPr>
            </w:pPr>
            <w:r w:rsidRPr="00110072">
              <w:rPr>
                <w:rFonts w:ascii="Book Antiqua" w:eastAsia="Times New Roman" w:hAnsi="Book Antiqua"/>
                <w:b w:val="0"/>
                <w:bCs w:val="0"/>
                <w:i/>
                <w:iCs/>
                <w:sz w:val="20"/>
                <w:szCs w:val="20"/>
                <w:lang w:val="en-ID" w:eastAsia="en-ID"/>
              </w:rPr>
              <w:t>Alignment: Justified with 1 cm indentation on both left and right margins</w:t>
            </w:r>
          </w:p>
          <w:p w14:paraId="0F4EE876" w14:textId="77777777" w:rsidR="00DE19CF" w:rsidRPr="006630F7" w:rsidRDefault="00DE19CF" w:rsidP="006630F7">
            <w:pPr>
              <w:spacing w:after="0" w:line="240" w:lineRule="auto"/>
              <w:jc w:val="both"/>
              <w:rPr>
                <w:rStyle w:val="Strong"/>
                <w:rFonts w:ascii="Book Antiqua" w:hAnsi="Book Antiqua"/>
                <w:i/>
                <w:iCs/>
                <w:sz w:val="20"/>
                <w:szCs w:val="20"/>
              </w:rPr>
            </w:pPr>
          </w:p>
        </w:tc>
        <w:tc>
          <w:tcPr>
            <w:tcW w:w="6804" w:type="dxa"/>
            <w:gridSpan w:val="2"/>
          </w:tcPr>
          <w:p w14:paraId="0907712B" w14:textId="77777777" w:rsidR="00110072" w:rsidRPr="006630F7" w:rsidRDefault="00DE19CF" w:rsidP="006630F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6630F7">
              <w:rPr>
                <w:rFonts w:ascii="Book Antiqua" w:hAnsi="Book Antiqua"/>
                <w:i/>
                <w:iCs/>
                <w:sz w:val="20"/>
                <w:szCs w:val="20"/>
                <w:u w:val="single"/>
              </w:rPr>
              <w:t>Abstract:</w:t>
            </w:r>
            <w:r w:rsidRPr="006630F7">
              <w:rPr>
                <w:rFonts w:ascii="Book Antiqua" w:hAnsi="Book Antiqua"/>
                <w:i/>
                <w:iCs/>
                <w:sz w:val="20"/>
                <w:szCs w:val="20"/>
              </w:rPr>
              <w:t xml:space="preserve"> </w:t>
            </w:r>
            <w:r w:rsidR="00110072" w:rsidRPr="006630F7">
              <w:rPr>
                <w:rFonts w:ascii="Book Antiqua" w:hAnsi="Book Antiqua"/>
                <w:sz w:val="20"/>
                <w:szCs w:val="20"/>
              </w:rPr>
              <w:t xml:space="preserve">Written in clear and concise </w:t>
            </w:r>
            <w:r w:rsidR="00110072" w:rsidRPr="006630F7">
              <w:rPr>
                <w:rStyle w:val="Strong"/>
                <w:rFonts w:ascii="Book Antiqua" w:hAnsi="Book Antiqua"/>
                <w:b w:val="0"/>
                <w:bCs w:val="0"/>
                <w:sz w:val="20"/>
                <w:szCs w:val="20"/>
              </w:rPr>
              <w:t>academic English</w:t>
            </w:r>
            <w:r w:rsidR="00110072" w:rsidRPr="006630F7">
              <w:rPr>
                <w:rFonts w:ascii="Book Antiqua" w:hAnsi="Book Antiqua"/>
                <w:sz w:val="20"/>
                <w:szCs w:val="20"/>
              </w:rPr>
              <w:t xml:space="preserve">, between </w:t>
            </w:r>
            <w:r w:rsidR="00110072" w:rsidRPr="006630F7">
              <w:rPr>
                <w:rStyle w:val="Strong"/>
                <w:rFonts w:ascii="Book Antiqua" w:hAnsi="Book Antiqua"/>
                <w:b w:val="0"/>
                <w:bCs w:val="0"/>
                <w:sz w:val="20"/>
                <w:szCs w:val="20"/>
              </w:rPr>
              <w:t>150–200 words</w:t>
            </w:r>
            <w:r w:rsidR="00110072" w:rsidRPr="006630F7">
              <w:rPr>
                <w:rFonts w:ascii="Book Antiqua" w:hAnsi="Book Antiqua"/>
                <w:sz w:val="20"/>
                <w:szCs w:val="20"/>
              </w:rPr>
              <w:t>, presenting:</w:t>
            </w:r>
          </w:p>
          <w:p w14:paraId="7D8D3ED5" w14:textId="77777777" w:rsidR="00110072" w:rsidRPr="006630F7" w:rsidRDefault="00110072" w:rsidP="006630F7">
            <w:pPr>
              <w:pStyle w:val="NormalWeb"/>
              <w:numPr>
                <w:ilvl w:val="0"/>
                <w:numId w:val="26"/>
              </w:numPr>
              <w:spacing w:before="0" w:beforeAutospacing="0" w:after="0" w:afterAutospacing="0"/>
              <w:ind w:left="360"/>
              <w:jc w:val="both"/>
              <w:cnfStyle w:val="000000100000" w:firstRow="0" w:lastRow="0" w:firstColumn="0" w:lastColumn="0" w:oddVBand="0" w:evenVBand="0" w:oddHBand="1" w:evenHBand="0" w:firstRowFirstColumn="0" w:firstRowLastColumn="0" w:lastRowFirstColumn="0" w:lastRowLastColumn="0"/>
              <w:rPr>
                <w:rStyle w:val="Strong"/>
                <w:rFonts w:ascii="Book Antiqua" w:hAnsi="Book Antiqua"/>
                <w:b w:val="0"/>
                <w:bCs w:val="0"/>
                <w:sz w:val="20"/>
                <w:szCs w:val="20"/>
              </w:rPr>
            </w:pPr>
            <w:r w:rsidRPr="006630F7">
              <w:rPr>
                <w:rStyle w:val="Strong"/>
                <w:rFonts w:ascii="Book Antiqua" w:hAnsi="Book Antiqua"/>
                <w:b w:val="0"/>
                <w:bCs w:val="0"/>
                <w:sz w:val="20"/>
                <w:szCs w:val="20"/>
              </w:rPr>
              <w:t>Background of the issue aligned with the journal's scope</w:t>
            </w:r>
          </w:p>
          <w:p w14:paraId="2EB064C5" w14:textId="77777777" w:rsidR="00110072" w:rsidRPr="006630F7" w:rsidRDefault="00110072" w:rsidP="006630F7">
            <w:pPr>
              <w:pStyle w:val="NormalWeb"/>
              <w:numPr>
                <w:ilvl w:val="0"/>
                <w:numId w:val="26"/>
              </w:numPr>
              <w:spacing w:before="0" w:beforeAutospacing="0" w:after="0" w:afterAutospacing="0"/>
              <w:ind w:left="360"/>
              <w:jc w:val="both"/>
              <w:cnfStyle w:val="000000100000" w:firstRow="0" w:lastRow="0" w:firstColumn="0" w:lastColumn="0" w:oddVBand="0" w:evenVBand="0" w:oddHBand="1" w:evenHBand="0" w:firstRowFirstColumn="0" w:firstRowLastColumn="0" w:lastRowFirstColumn="0" w:lastRowLastColumn="0"/>
              <w:rPr>
                <w:rStyle w:val="Strong"/>
                <w:rFonts w:ascii="Book Antiqua" w:hAnsi="Book Antiqua"/>
                <w:b w:val="0"/>
                <w:bCs w:val="0"/>
                <w:sz w:val="20"/>
                <w:szCs w:val="20"/>
              </w:rPr>
            </w:pPr>
            <w:r w:rsidRPr="006630F7">
              <w:rPr>
                <w:rStyle w:val="Strong"/>
                <w:rFonts w:ascii="Book Antiqua" w:hAnsi="Book Antiqua"/>
                <w:b w:val="0"/>
                <w:bCs w:val="0"/>
                <w:sz w:val="20"/>
                <w:szCs w:val="20"/>
              </w:rPr>
              <w:t>Research aim and significance</w:t>
            </w:r>
          </w:p>
          <w:p w14:paraId="4016A8EA" w14:textId="77777777" w:rsidR="00110072" w:rsidRPr="006630F7" w:rsidRDefault="00110072" w:rsidP="006630F7">
            <w:pPr>
              <w:pStyle w:val="NormalWeb"/>
              <w:numPr>
                <w:ilvl w:val="0"/>
                <w:numId w:val="26"/>
              </w:numPr>
              <w:spacing w:before="0" w:beforeAutospacing="0" w:after="0" w:afterAutospacing="0"/>
              <w:ind w:left="360"/>
              <w:jc w:val="both"/>
              <w:cnfStyle w:val="000000100000" w:firstRow="0" w:lastRow="0" w:firstColumn="0" w:lastColumn="0" w:oddVBand="0" w:evenVBand="0" w:oddHBand="1" w:evenHBand="0" w:firstRowFirstColumn="0" w:firstRowLastColumn="0" w:lastRowFirstColumn="0" w:lastRowLastColumn="0"/>
              <w:rPr>
                <w:rStyle w:val="Strong"/>
                <w:rFonts w:ascii="Book Antiqua" w:hAnsi="Book Antiqua"/>
                <w:b w:val="0"/>
                <w:bCs w:val="0"/>
                <w:sz w:val="20"/>
                <w:szCs w:val="20"/>
              </w:rPr>
            </w:pPr>
            <w:r w:rsidRPr="006630F7">
              <w:rPr>
                <w:rStyle w:val="Strong"/>
                <w:rFonts w:ascii="Book Antiqua" w:hAnsi="Book Antiqua"/>
                <w:b w:val="0"/>
                <w:bCs w:val="0"/>
                <w:sz w:val="20"/>
                <w:szCs w:val="20"/>
              </w:rPr>
              <w:t>Main research problem</w:t>
            </w:r>
          </w:p>
          <w:p w14:paraId="405B008F" w14:textId="77777777" w:rsidR="00110072" w:rsidRPr="006630F7" w:rsidRDefault="00110072" w:rsidP="006630F7">
            <w:pPr>
              <w:pStyle w:val="NormalWeb"/>
              <w:numPr>
                <w:ilvl w:val="0"/>
                <w:numId w:val="26"/>
              </w:numPr>
              <w:spacing w:before="0" w:beforeAutospacing="0" w:after="0" w:afterAutospacing="0"/>
              <w:ind w:left="360"/>
              <w:jc w:val="both"/>
              <w:cnfStyle w:val="000000100000" w:firstRow="0" w:lastRow="0" w:firstColumn="0" w:lastColumn="0" w:oddVBand="0" w:evenVBand="0" w:oddHBand="1" w:evenHBand="0" w:firstRowFirstColumn="0" w:firstRowLastColumn="0" w:lastRowFirstColumn="0" w:lastRowLastColumn="0"/>
              <w:rPr>
                <w:rStyle w:val="Strong"/>
                <w:rFonts w:ascii="Book Antiqua" w:hAnsi="Book Antiqua"/>
                <w:b w:val="0"/>
                <w:bCs w:val="0"/>
                <w:sz w:val="20"/>
                <w:szCs w:val="20"/>
              </w:rPr>
            </w:pPr>
            <w:r w:rsidRPr="006630F7">
              <w:rPr>
                <w:rStyle w:val="Strong"/>
                <w:rFonts w:ascii="Book Antiqua" w:hAnsi="Book Antiqua"/>
                <w:b w:val="0"/>
                <w:bCs w:val="0"/>
                <w:sz w:val="20"/>
                <w:szCs w:val="20"/>
              </w:rPr>
              <w:t>Methodological approach (design, techniques, tools)</w:t>
            </w:r>
          </w:p>
          <w:p w14:paraId="6138C0BF" w14:textId="20D552DE" w:rsidR="00DE19CF" w:rsidRPr="006630F7" w:rsidRDefault="00110072" w:rsidP="006630F7">
            <w:pPr>
              <w:pStyle w:val="NormalWeb"/>
              <w:numPr>
                <w:ilvl w:val="0"/>
                <w:numId w:val="26"/>
              </w:numPr>
              <w:spacing w:before="0" w:beforeAutospacing="0" w:after="0" w:afterAutospacing="0"/>
              <w:ind w:left="360"/>
              <w:jc w:val="both"/>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6630F7">
              <w:rPr>
                <w:rStyle w:val="Strong"/>
                <w:rFonts w:ascii="Book Antiqua" w:hAnsi="Book Antiqua"/>
                <w:b w:val="0"/>
                <w:bCs w:val="0"/>
                <w:sz w:val="20"/>
                <w:szCs w:val="20"/>
              </w:rPr>
              <w:t>Key findings and implications for educational management and evaluation</w:t>
            </w:r>
          </w:p>
        </w:tc>
      </w:tr>
      <w:tr w:rsidR="00DE19CF" w:rsidRPr="006630F7" w14:paraId="093298B7" w14:textId="77777777" w:rsidTr="00110072">
        <w:trPr>
          <w:gridAfter w:val="1"/>
          <w:wAfter w:w="9" w:type="dxa"/>
          <w:trHeight w:val="804"/>
        </w:trPr>
        <w:tc>
          <w:tcPr>
            <w:cnfStyle w:val="001000000000" w:firstRow="0" w:lastRow="0" w:firstColumn="1" w:lastColumn="0" w:oddVBand="0" w:evenVBand="0" w:oddHBand="0" w:evenHBand="0" w:firstRowFirstColumn="0" w:firstRowLastColumn="0" w:lastRowFirstColumn="0" w:lastRowLastColumn="0"/>
            <w:tcW w:w="9171" w:type="dxa"/>
            <w:gridSpan w:val="2"/>
          </w:tcPr>
          <w:p w14:paraId="08261B90" w14:textId="77777777" w:rsidR="00DE19CF" w:rsidRPr="006630F7" w:rsidRDefault="00DE19CF" w:rsidP="006630F7">
            <w:pPr>
              <w:tabs>
                <w:tab w:val="left" w:pos="1066"/>
              </w:tabs>
              <w:spacing w:after="0" w:line="240" w:lineRule="auto"/>
              <w:jc w:val="center"/>
              <w:rPr>
                <w:rFonts w:ascii="Book Antiqua" w:hAnsi="Book Antiqua"/>
                <w:b w:val="0"/>
                <w:bCs w:val="0"/>
                <w:sz w:val="20"/>
                <w:szCs w:val="20"/>
              </w:rPr>
            </w:pPr>
            <w:r w:rsidRPr="006630F7">
              <w:rPr>
                <w:rFonts w:ascii="Book Antiqua" w:hAnsi="Book Antiqua"/>
                <w:b w:val="0"/>
                <w:bCs w:val="0"/>
                <w:sz w:val="20"/>
                <w:szCs w:val="20"/>
              </w:rPr>
              <w:t>Article Information</w:t>
            </w:r>
          </w:p>
          <w:p w14:paraId="38FC19F0" w14:textId="77777777" w:rsidR="00DE19CF" w:rsidRPr="006630F7" w:rsidRDefault="00DE19CF" w:rsidP="006630F7">
            <w:pPr>
              <w:tabs>
                <w:tab w:val="left" w:pos="1066"/>
              </w:tabs>
              <w:spacing w:after="0" w:line="240" w:lineRule="auto"/>
              <w:jc w:val="center"/>
              <w:rPr>
                <w:rFonts w:ascii="Book Antiqua" w:hAnsi="Book Antiqua"/>
                <w:b w:val="0"/>
                <w:bCs w:val="0"/>
                <w:sz w:val="20"/>
                <w:szCs w:val="20"/>
              </w:rPr>
            </w:pPr>
            <w:r w:rsidRPr="006630F7">
              <w:rPr>
                <w:rFonts w:ascii="Book Antiqua" w:hAnsi="Book Antiqua"/>
                <w:b w:val="0"/>
                <w:bCs w:val="0"/>
                <w:sz w:val="20"/>
                <w:szCs w:val="20"/>
              </w:rPr>
              <w:t>Submitted Month xx, 20xx</w:t>
            </w:r>
          </w:p>
          <w:p w14:paraId="3A7BCFA0" w14:textId="77777777" w:rsidR="00DE19CF" w:rsidRPr="006630F7" w:rsidRDefault="00DE19CF" w:rsidP="006630F7">
            <w:pPr>
              <w:spacing w:after="0" w:line="240" w:lineRule="auto"/>
              <w:jc w:val="center"/>
              <w:rPr>
                <w:rFonts w:ascii="Book Antiqua" w:hAnsi="Book Antiqua"/>
                <w:b w:val="0"/>
                <w:bCs w:val="0"/>
                <w:sz w:val="20"/>
                <w:szCs w:val="20"/>
              </w:rPr>
            </w:pPr>
            <w:r w:rsidRPr="006630F7">
              <w:rPr>
                <w:rFonts w:ascii="Book Antiqua" w:hAnsi="Book Antiqua"/>
                <w:b w:val="0"/>
                <w:bCs w:val="0"/>
                <w:sz w:val="20"/>
                <w:szCs w:val="20"/>
              </w:rPr>
              <w:t>Revised Month xx, 20xx</w:t>
            </w:r>
          </w:p>
          <w:p w14:paraId="34966878" w14:textId="3E0443C6" w:rsidR="00DE19CF" w:rsidRPr="006630F7" w:rsidRDefault="00DE19CF" w:rsidP="006630F7">
            <w:pPr>
              <w:spacing w:after="0" w:line="240" w:lineRule="auto"/>
              <w:jc w:val="center"/>
              <w:rPr>
                <w:rFonts w:ascii="Book Antiqua" w:hAnsi="Book Antiqua"/>
                <w:b w:val="0"/>
                <w:bCs w:val="0"/>
                <w:i/>
                <w:iCs/>
                <w:sz w:val="20"/>
                <w:szCs w:val="20"/>
              </w:rPr>
            </w:pPr>
            <w:r w:rsidRPr="006630F7">
              <w:rPr>
                <w:rFonts w:ascii="Book Antiqua" w:hAnsi="Book Antiqua"/>
                <w:b w:val="0"/>
                <w:bCs w:val="0"/>
                <w:sz w:val="20"/>
                <w:szCs w:val="20"/>
              </w:rPr>
              <w:t>Accepted Month xx, 20xx</w:t>
            </w:r>
            <w:r w:rsidRPr="006630F7">
              <w:rPr>
                <w:rFonts w:ascii="Book Antiqua" w:hAnsi="Book Antiqua"/>
                <w:b w:val="0"/>
                <w:bCs w:val="0"/>
                <w:sz w:val="20"/>
                <w:szCs w:val="20"/>
                <w:lang w:val="en-US"/>
              </w:rPr>
              <w:t xml:space="preserve"> </w:t>
            </w:r>
            <w:r w:rsidR="00A50FE6" w:rsidRPr="006630F7">
              <w:rPr>
                <w:rStyle w:val="Emphasis"/>
                <w:rFonts w:ascii="Book Antiqua" w:hAnsi="Book Antiqua"/>
                <w:b w:val="0"/>
                <w:bCs w:val="0"/>
                <w:sz w:val="20"/>
                <w:szCs w:val="20"/>
                <w:lang w:val="en-US"/>
              </w:rPr>
              <w:t>Book Antiqua</w:t>
            </w:r>
            <w:r w:rsidRPr="006630F7">
              <w:rPr>
                <w:rStyle w:val="Emphasis"/>
                <w:rFonts w:ascii="Book Antiqua" w:hAnsi="Book Antiqua"/>
                <w:b w:val="0"/>
                <w:bCs w:val="0"/>
                <w:sz w:val="20"/>
                <w:szCs w:val="20"/>
                <w:lang w:val="en-US"/>
              </w:rPr>
              <w:t xml:space="preserve"> 10 pt, spasi 1</w:t>
            </w:r>
            <w:r w:rsidRPr="006630F7">
              <w:rPr>
                <w:rStyle w:val="Emphasis"/>
                <w:rFonts w:ascii="Book Antiqua" w:hAnsi="Book Antiqua"/>
                <w:b w:val="0"/>
                <w:bCs w:val="0"/>
                <w:sz w:val="20"/>
                <w:szCs w:val="20"/>
              </w:rPr>
              <w:t>)</w:t>
            </w:r>
          </w:p>
        </w:tc>
      </w:tr>
    </w:tbl>
    <w:p w14:paraId="1B52BA20" w14:textId="77777777" w:rsidR="004A515A" w:rsidRPr="00024A80" w:rsidRDefault="004A515A" w:rsidP="006630F7">
      <w:pPr>
        <w:spacing w:after="0" w:line="240" w:lineRule="auto"/>
        <w:jc w:val="both"/>
        <w:rPr>
          <w:rStyle w:val="Strong"/>
          <w:rFonts w:ascii="Book Antiqua" w:hAnsi="Book Antiqua"/>
          <w:sz w:val="24"/>
          <w:szCs w:val="24"/>
        </w:rPr>
      </w:pPr>
    </w:p>
    <w:p w14:paraId="1F05A179" w14:textId="3153FA57" w:rsidR="00110072" w:rsidRPr="006630F7" w:rsidRDefault="006630F7" w:rsidP="006630F7">
      <w:pPr>
        <w:pStyle w:val="Heading3"/>
        <w:spacing w:before="0" w:line="240" w:lineRule="auto"/>
        <w:rPr>
          <w:rFonts w:ascii="Book Antiqua" w:hAnsi="Book Antiqua"/>
        </w:rPr>
      </w:pPr>
      <w:r w:rsidRPr="006630F7">
        <w:rPr>
          <w:rStyle w:val="Strong"/>
          <w:rFonts w:ascii="Book Antiqua" w:hAnsi="Book Antiqua"/>
          <w:b w:val="0"/>
          <w:bCs w:val="0"/>
        </w:rPr>
        <w:t xml:space="preserve">LATAR BELAKANG </w:t>
      </w:r>
      <w:r w:rsidRPr="00024A80">
        <w:rPr>
          <w:rStyle w:val="Emphasis"/>
          <w:rFonts w:ascii="Book Antiqua" w:hAnsi="Book Antiqua"/>
          <w:b/>
          <w:bCs/>
          <w:color w:val="1F497D" w:themeColor="text2"/>
        </w:rPr>
        <w:t>(</w:t>
      </w:r>
      <w:r w:rsidRPr="00024A80">
        <w:rPr>
          <w:rStyle w:val="Emphasis"/>
          <w:rFonts w:ascii="Book Antiqua" w:hAnsi="Book Antiqua"/>
          <w:b/>
          <w:bCs/>
          <w:color w:val="1F497D" w:themeColor="text2"/>
          <w:lang w:val="en-US"/>
        </w:rPr>
        <w:t>Book Antiqua</w:t>
      </w:r>
      <w:r w:rsidRPr="00024A80">
        <w:rPr>
          <w:rStyle w:val="Emphasis"/>
          <w:rFonts w:ascii="Book Antiqua" w:hAnsi="Book Antiqua"/>
          <w:b/>
          <w:bCs/>
          <w:color w:val="1F497D" w:themeColor="text2"/>
        </w:rPr>
        <w:t xml:space="preserve"> </w:t>
      </w:r>
      <w:r w:rsidRPr="00024A80">
        <w:rPr>
          <w:rStyle w:val="Emphasis"/>
          <w:rFonts w:ascii="Book Antiqua" w:hAnsi="Book Antiqua"/>
          <w:b/>
          <w:bCs/>
          <w:color w:val="1F497D" w:themeColor="text2"/>
          <w:lang w:val="en-US"/>
        </w:rPr>
        <w:t>13</w:t>
      </w:r>
      <w:r w:rsidRPr="00024A80">
        <w:rPr>
          <w:rStyle w:val="Emphasis"/>
          <w:rFonts w:ascii="Book Antiqua" w:hAnsi="Book Antiqua"/>
          <w:b/>
          <w:bCs/>
          <w:color w:val="1F497D" w:themeColor="text2"/>
        </w:rPr>
        <w:t xml:space="preserve"> pt, </w:t>
      </w:r>
      <w:r w:rsidRPr="00024A80">
        <w:rPr>
          <w:rStyle w:val="Emphasis"/>
          <w:rFonts w:ascii="Book Antiqua" w:hAnsi="Book Antiqua"/>
          <w:b/>
          <w:bCs/>
          <w:color w:val="1F497D" w:themeColor="text2"/>
          <w:lang w:val="en-US"/>
        </w:rPr>
        <w:t xml:space="preserve">Bold, </w:t>
      </w:r>
      <w:r w:rsidRPr="00024A80">
        <w:rPr>
          <w:rStyle w:val="Emphasis"/>
          <w:rFonts w:ascii="Book Antiqua" w:hAnsi="Book Antiqua"/>
          <w:b/>
          <w:bCs/>
          <w:color w:val="1F497D" w:themeColor="text2"/>
        </w:rPr>
        <w:t xml:space="preserve">spasi </w:t>
      </w:r>
      <w:r w:rsidRPr="00024A80">
        <w:rPr>
          <w:rStyle w:val="Emphasis"/>
          <w:rFonts w:ascii="Book Antiqua" w:hAnsi="Book Antiqua"/>
          <w:b/>
          <w:bCs/>
          <w:color w:val="1F497D" w:themeColor="text2"/>
          <w:lang w:val="en-US"/>
        </w:rPr>
        <w:t>1,</w:t>
      </w:r>
      <w:r w:rsidRPr="00024A80">
        <w:rPr>
          <w:rStyle w:val="Emphasis"/>
          <w:rFonts w:ascii="Book Antiqua" w:hAnsi="Book Antiqua"/>
          <w:b/>
          <w:bCs/>
          <w:color w:val="1F497D" w:themeColor="text2"/>
        </w:rPr>
        <w:t>1</w:t>
      </w:r>
      <w:r w:rsidRPr="00024A80">
        <w:rPr>
          <w:rStyle w:val="Emphasis"/>
          <w:rFonts w:ascii="Book Antiqua" w:hAnsi="Book Antiqua"/>
          <w:b/>
          <w:bCs/>
          <w:color w:val="1F497D" w:themeColor="text2"/>
          <w:lang w:val="en-US"/>
        </w:rPr>
        <w:t>5</w:t>
      </w:r>
      <w:r w:rsidRPr="00024A80">
        <w:rPr>
          <w:rStyle w:val="Emphasis"/>
          <w:rFonts w:ascii="Book Antiqua" w:hAnsi="Book Antiqua"/>
          <w:b/>
          <w:bCs/>
          <w:color w:val="1F497D" w:themeColor="text2"/>
        </w:rPr>
        <w:t>)</w:t>
      </w:r>
    </w:p>
    <w:p w14:paraId="52AC7EC1" w14:textId="77777777" w:rsidR="00024A80" w:rsidRPr="006630F7" w:rsidRDefault="00024A80" w:rsidP="006630F7">
      <w:pPr>
        <w:pStyle w:val="NormalWeb"/>
        <w:numPr>
          <w:ilvl w:val="0"/>
          <w:numId w:val="29"/>
        </w:numPr>
        <w:tabs>
          <w:tab w:val="clear" w:pos="720"/>
          <w:tab w:val="num" w:pos="360"/>
        </w:tabs>
        <w:spacing w:before="0" w:beforeAutospacing="0" w:after="0" w:afterAutospacing="0"/>
        <w:ind w:left="360"/>
        <w:rPr>
          <w:rFonts w:ascii="Book Antiqua" w:hAnsi="Book Antiqua"/>
        </w:rPr>
      </w:pPr>
      <w:r w:rsidRPr="006630F7">
        <w:rPr>
          <w:rStyle w:val="Strong"/>
          <w:rFonts w:ascii="Book Antiqua" w:hAnsi="Book Antiqua"/>
          <w:b w:val="0"/>
          <w:bCs w:val="0"/>
        </w:rPr>
        <w:t>Peran Penelitian dan Inovasi</w:t>
      </w:r>
      <w:r w:rsidRPr="006630F7">
        <w:rPr>
          <w:rFonts w:ascii="Book Antiqua" w:hAnsi="Book Antiqua"/>
          <w:b/>
          <w:bCs/>
        </w:rPr>
        <w:br/>
      </w:r>
      <w:r w:rsidRPr="006630F7">
        <w:rPr>
          <w:rFonts w:ascii="Book Antiqua" w:hAnsi="Book Antiqua"/>
        </w:rPr>
        <w:t>Uraikan pentingnya penelitian dan inovasi dalam meningkatkan kualitas manajemen dan evaluasi pendidikan.</w:t>
      </w:r>
    </w:p>
    <w:p w14:paraId="3E87A43B" w14:textId="77777777" w:rsidR="00024A80" w:rsidRPr="006630F7" w:rsidRDefault="00024A80" w:rsidP="006630F7">
      <w:pPr>
        <w:pStyle w:val="NormalWeb"/>
        <w:numPr>
          <w:ilvl w:val="0"/>
          <w:numId w:val="29"/>
        </w:numPr>
        <w:tabs>
          <w:tab w:val="clear" w:pos="720"/>
          <w:tab w:val="num" w:pos="360"/>
        </w:tabs>
        <w:spacing w:before="0" w:beforeAutospacing="0" w:after="0" w:afterAutospacing="0"/>
        <w:ind w:left="360"/>
        <w:rPr>
          <w:rFonts w:ascii="Book Antiqua" w:hAnsi="Book Antiqua"/>
        </w:rPr>
      </w:pPr>
      <w:r w:rsidRPr="006630F7">
        <w:rPr>
          <w:rStyle w:val="Strong"/>
          <w:rFonts w:ascii="Book Antiqua" w:hAnsi="Book Antiqua"/>
          <w:b w:val="0"/>
          <w:bCs w:val="0"/>
        </w:rPr>
        <w:lastRenderedPageBreak/>
        <w:t>Masalah Aktual</w:t>
      </w:r>
      <w:r w:rsidRPr="006630F7">
        <w:rPr>
          <w:rStyle w:val="Strong"/>
        </w:rPr>
        <w:br/>
      </w:r>
      <w:r w:rsidRPr="006630F7">
        <w:rPr>
          <w:rFonts w:ascii="Book Antiqua" w:hAnsi="Book Antiqua"/>
        </w:rPr>
        <w:t>Jelaskan kondisi faktual yang menunjukkan adanya tantangan dalam praktik manajerial atau evaluatif di satuan pendidikan.</w:t>
      </w:r>
    </w:p>
    <w:p w14:paraId="74B43768" w14:textId="77777777" w:rsidR="00024A80" w:rsidRPr="006630F7" w:rsidRDefault="00024A80" w:rsidP="006630F7">
      <w:pPr>
        <w:pStyle w:val="NormalWeb"/>
        <w:numPr>
          <w:ilvl w:val="0"/>
          <w:numId w:val="29"/>
        </w:numPr>
        <w:tabs>
          <w:tab w:val="clear" w:pos="720"/>
          <w:tab w:val="num" w:pos="360"/>
        </w:tabs>
        <w:spacing w:before="0" w:beforeAutospacing="0" w:after="0" w:afterAutospacing="0"/>
        <w:ind w:left="360"/>
        <w:rPr>
          <w:rFonts w:ascii="Book Antiqua" w:hAnsi="Book Antiqua"/>
        </w:rPr>
      </w:pPr>
      <w:r w:rsidRPr="006630F7">
        <w:rPr>
          <w:rStyle w:val="Strong"/>
          <w:rFonts w:ascii="Book Antiqua" w:hAnsi="Book Antiqua"/>
          <w:b w:val="0"/>
          <w:bCs w:val="0"/>
        </w:rPr>
        <w:t>Urgensi Inovasi</w:t>
      </w:r>
      <w:r w:rsidRPr="006630F7">
        <w:rPr>
          <w:rStyle w:val="Strong"/>
        </w:rPr>
        <w:br/>
      </w:r>
      <w:r w:rsidRPr="006630F7">
        <w:rPr>
          <w:rFonts w:ascii="Book Antiqua" w:hAnsi="Book Antiqua"/>
        </w:rPr>
        <w:t>Tegaskan kebutuhan akan pembaruan kebijakan dan praktik pendidikan, baik lokal, nasional, maupun global.</w:t>
      </w:r>
    </w:p>
    <w:p w14:paraId="40BE9807" w14:textId="77777777" w:rsidR="00024A80" w:rsidRPr="006630F7" w:rsidRDefault="00024A80" w:rsidP="006630F7">
      <w:pPr>
        <w:pStyle w:val="NormalWeb"/>
        <w:numPr>
          <w:ilvl w:val="0"/>
          <w:numId w:val="29"/>
        </w:numPr>
        <w:tabs>
          <w:tab w:val="clear" w:pos="720"/>
          <w:tab w:val="num" w:pos="360"/>
        </w:tabs>
        <w:spacing w:before="0" w:beforeAutospacing="0" w:after="0" w:afterAutospacing="0"/>
        <w:ind w:left="360"/>
        <w:rPr>
          <w:rFonts w:ascii="Book Antiqua" w:hAnsi="Book Antiqua"/>
        </w:rPr>
      </w:pPr>
      <w:r w:rsidRPr="006630F7">
        <w:rPr>
          <w:rStyle w:val="Strong"/>
          <w:rFonts w:ascii="Book Antiqua" w:hAnsi="Book Antiqua"/>
          <w:b w:val="0"/>
          <w:bCs w:val="0"/>
        </w:rPr>
        <w:t>Tujuan Penelitian</w:t>
      </w:r>
      <w:r w:rsidRPr="006630F7">
        <w:rPr>
          <w:rStyle w:val="Strong"/>
        </w:rPr>
        <w:br/>
      </w:r>
      <w:r w:rsidRPr="006630F7">
        <w:rPr>
          <w:rFonts w:ascii="Book Antiqua" w:hAnsi="Book Antiqua"/>
        </w:rPr>
        <w:t>Sampaikan tujuan utama dan alasan mengapa penelitian ini relevan untuk dilakukan.</w:t>
      </w:r>
    </w:p>
    <w:p w14:paraId="6ADB1922" w14:textId="77777777" w:rsidR="00024A80" w:rsidRPr="006630F7" w:rsidRDefault="00024A80" w:rsidP="006630F7">
      <w:pPr>
        <w:pStyle w:val="NormalWeb"/>
        <w:numPr>
          <w:ilvl w:val="0"/>
          <w:numId w:val="29"/>
        </w:numPr>
        <w:tabs>
          <w:tab w:val="clear" w:pos="720"/>
          <w:tab w:val="num" w:pos="360"/>
        </w:tabs>
        <w:spacing w:before="0" w:beforeAutospacing="0" w:after="0" w:afterAutospacing="0"/>
        <w:ind w:left="360"/>
        <w:rPr>
          <w:rFonts w:ascii="Book Antiqua" w:hAnsi="Book Antiqua"/>
        </w:rPr>
      </w:pPr>
      <w:r w:rsidRPr="006630F7">
        <w:rPr>
          <w:rStyle w:val="Strong"/>
          <w:rFonts w:ascii="Book Antiqua" w:hAnsi="Book Antiqua"/>
          <w:b w:val="0"/>
          <w:bCs w:val="0"/>
        </w:rPr>
        <w:t>Kontribusi Penelitian</w:t>
      </w:r>
      <w:r w:rsidRPr="006630F7">
        <w:rPr>
          <w:rStyle w:val="Strong"/>
        </w:rPr>
        <w:br/>
      </w:r>
      <w:r w:rsidRPr="006630F7">
        <w:rPr>
          <w:rFonts w:ascii="Book Antiqua" w:hAnsi="Book Antiqua"/>
        </w:rPr>
        <w:t>Gambarkan dampak atau manfaat penelitian terhadap penguatan tata kelola dan sistem evaluasi pendidikan.</w:t>
      </w:r>
    </w:p>
    <w:p w14:paraId="72603053" w14:textId="64AAF5D4" w:rsidR="00024A80" w:rsidRPr="006630F7" w:rsidRDefault="00024A80" w:rsidP="006630F7">
      <w:pPr>
        <w:pStyle w:val="NormalWeb"/>
        <w:numPr>
          <w:ilvl w:val="0"/>
          <w:numId w:val="29"/>
        </w:numPr>
        <w:tabs>
          <w:tab w:val="clear" w:pos="720"/>
          <w:tab w:val="num" w:pos="360"/>
        </w:tabs>
        <w:spacing w:before="0" w:beforeAutospacing="0" w:after="0" w:afterAutospacing="0"/>
        <w:ind w:left="360"/>
        <w:rPr>
          <w:rFonts w:ascii="Book Antiqua" w:hAnsi="Book Antiqua"/>
        </w:rPr>
      </w:pPr>
      <w:r w:rsidRPr="006630F7">
        <w:rPr>
          <w:rStyle w:val="Strong"/>
          <w:rFonts w:ascii="Book Antiqua" w:hAnsi="Book Antiqua"/>
          <w:b w:val="0"/>
          <w:bCs w:val="0"/>
        </w:rPr>
        <w:t>Dukungan Referensi Ilmiah</w:t>
      </w:r>
      <w:r w:rsidRPr="006630F7">
        <w:rPr>
          <w:rStyle w:val="Strong"/>
        </w:rPr>
        <w:br/>
      </w:r>
      <w:r w:rsidRPr="006630F7">
        <w:rPr>
          <w:rFonts w:ascii="Book Antiqua" w:hAnsi="Book Antiqua"/>
        </w:rPr>
        <w:t>Perkuat argumen dengan sitasi dari jurnal bereputasi yang relevan dengan topik manajemen dan evaluasi pendidikan.</w:t>
      </w:r>
      <w:r w:rsidR="006630F7" w:rsidRPr="006630F7">
        <w:rPr>
          <w:rFonts w:ascii="Book Antiqua" w:hAnsi="Book Antiqua"/>
        </w:rPr>
        <w:t xml:space="preserve"> </w:t>
      </w:r>
      <w:r w:rsidR="006630F7" w:rsidRPr="006630F7">
        <w:rPr>
          <w:rFonts w:ascii="Book Antiqua" w:hAnsi="Book Antiqua"/>
          <w:i/>
          <w:iCs/>
        </w:rPr>
        <w:t>(Book Antiqua 12 pt, spasi 1)</w:t>
      </w:r>
    </w:p>
    <w:p w14:paraId="3156CD01" w14:textId="77777777" w:rsidR="006630F7" w:rsidRPr="006630F7" w:rsidRDefault="006630F7" w:rsidP="006630F7">
      <w:pPr>
        <w:pStyle w:val="NormalWeb"/>
        <w:spacing w:before="0" w:beforeAutospacing="0" w:after="0" w:afterAutospacing="0"/>
        <w:ind w:left="720"/>
        <w:rPr>
          <w:rFonts w:ascii="Book Antiqua" w:hAnsi="Book Antiqua"/>
        </w:rPr>
      </w:pPr>
    </w:p>
    <w:p w14:paraId="3C527BC8" w14:textId="540DD894" w:rsidR="00283C71" w:rsidRPr="00024A80" w:rsidRDefault="00283C71" w:rsidP="006630F7">
      <w:pPr>
        <w:spacing w:after="0" w:line="240" w:lineRule="auto"/>
        <w:jc w:val="both"/>
        <w:rPr>
          <w:rFonts w:ascii="Book Antiqua" w:hAnsi="Book Antiqua"/>
          <w:b/>
          <w:bCs/>
          <w:color w:val="1F497D" w:themeColor="text2"/>
          <w:sz w:val="24"/>
          <w:szCs w:val="24"/>
        </w:rPr>
      </w:pPr>
      <w:r w:rsidRPr="00024A80">
        <w:rPr>
          <w:rStyle w:val="Strong"/>
          <w:rFonts w:ascii="Book Antiqua" w:hAnsi="Book Antiqua"/>
          <w:color w:val="1F497D" w:themeColor="text2"/>
          <w:sz w:val="24"/>
          <w:szCs w:val="24"/>
        </w:rPr>
        <w:t>METODE</w:t>
      </w:r>
      <w:r w:rsidR="00D57237" w:rsidRPr="00024A80">
        <w:rPr>
          <w:rStyle w:val="Strong"/>
          <w:rFonts w:ascii="Book Antiqua" w:hAnsi="Book Antiqua"/>
          <w:color w:val="1F497D" w:themeColor="text2"/>
          <w:sz w:val="24"/>
          <w:szCs w:val="24"/>
        </w:rPr>
        <w:t xml:space="preserve"> </w:t>
      </w:r>
      <w:r w:rsidR="004A515A" w:rsidRPr="00024A80">
        <w:rPr>
          <w:rStyle w:val="Emphasis"/>
          <w:rFonts w:ascii="Book Antiqua" w:hAnsi="Book Antiqua"/>
          <w:b/>
          <w:bCs/>
          <w:color w:val="1F497D" w:themeColor="text2"/>
          <w:sz w:val="24"/>
          <w:szCs w:val="24"/>
        </w:rPr>
        <w:t>(</w:t>
      </w:r>
      <w:r w:rsidR="00A50FE6" w:rsidRPr="00024A80">
        <w:rPr>
          <w:rStyle w:val="Emphasis"/>
          <w:rFonts w:ascii="Book Antiqua" w:hAnsi="Book Antiqua"/>
          <w:b/>
          <w:bCs/>
          <w:color w:val="1F497D" w:themeColor="text2"/>
          <w:sz w:val="24"/>
          <w:szCs w:val="24"/>
          <w:lang w:val="en-US"/>
        </w:rPr>
        <w:t>Book Antiqua</w:t>
      </w:r>
      <w:r w:rsidR="004A515A" w:rsidRPr="00024A80">
        <w:rPr>
          <w:rStyle w:val="Emphasis"/>
          <w:rFonts w:ascii="Book Antiqua" w:hAnsi="Book Antiqua"/>
          <w:b/>
          <w:bCs/>
          <w:color w:val="1F497D" w:themeColor="text2"/>
          <w:sz w:val="24"/>
          <w:szCs w:val="24"/>
        </w:rPr>
        <w:t xml:space="preserve"> </w:t>
      </w:r>
      <w:r w:rsidR="004A515A" w:rsidRPr="00024A80">
        <w:rPr>
          <w:rStyle w:val="Emphasis"/>
          <w:rFonts w:ascii="Book Antiqua" w:hAnsi="Book Antiqua"/>
          <w:b/>
          <w:bCs/>
          <w:color w:val="1F497D" w:themeColor="text2"/>
          <w:sz w:val="24"/>
          <w:szCs w:val="24"/>
          <w:lang w:val="en-US"/>
        </w:rPr>
        <w:t>13</w:t>
      </w:r>
      <w:r w:rsidR="004A515A" w:rsidRPr="00024A80">
        <w:rPr>
          <w:rStyle w:val="Emphasis"/>
          <w:rFonts w:ascii="Book Antiqua" w:hAnsi="Book Antiqua"/>
          <w:b/>
          <w:bCs/>
          <w:color w:val="1F497D" w:themeColor="text2"/>
          <w:sz w:val="24"/>
          <w:szCs w:val="24"/>
        </w:rPr>
        <w:t xml:space="preserve"> pt, </w:t>
      </w:r>
      <w:r w:rsidR="004A515A" w:rsidRPr="00024A80">
        <w:rPr>
          <w:rStyle w:val="Emphasis"/>
          <w:rFonts w:ascii="Book Antiqua" w:hAnsi="Book Antiqua"/>
          <w:b/>
          <w:bCs/>
          <w:color w:val="1F497D" w:themeColor="text2"/>
          <w:sz w:val="24"/>
          <w:szCs w:val="24"/>
          <w:lang w:val="en-US"/>
        </w:rPr>
        <w:t xml:space="preserve">Bold, </w:t>
      </w:r>
      <w:r w:rsidR="004A515A" w:rsidRPr="00024A80">
        <w:rPr>
          <w:rStyle w:val="Emphasis"/>
          <w:rFonts w:ascii="Book Antiqua" w:hAnsi="Book Antiqua"/>
          <w:b/>
          <w:bCs/>
          <w:color w:val="1F497D" w:themeColor="text2"/>
          <w:sz w:val="24"/>
          <w:szCs w:val="24"/>
        </w:rPr>
        <w:t xml:space="preserve">spasi </w:t>
      </w:r>
      <w:r w:rsidR="004A515A" w:rsidRPr="00024A80">
        <w:rPr>
          <w:rStyle w:val="Emphasis"/>
          <w:rFonts w:ascii="Book Antiqua" w:hAnsi="Book Antiqua"/>
          <w:b/>
          <w:bCs/>
          <w:color w:val="1F497D" w:themeColor="text2"/>
          <w:sz w:val="24"/>
          <w:szCs w:val="24"/>
          <w:lang w:val="en-US"/>
        </w:rPr>
        <w:t>1,</w:t>
      </w:r>
      <w:r w:rsidR="004A515A" w:rsidRPr="00024A80">
        <w:rPr>
          <w:rStyle w:val="Emphasis"/>
          <w:rFonts w:ascii="Book Antiqua" w:hAnsi="Book Antiqua"/>
          <w:b/>
          <w:bCs/>
          <w:color w:val="1F497D" w:themeColor="text2"/>
          <w:sz w:val="24"/>
          <w:szCs w:val="24"/>
        </w:rPr>
        <w:t>1</w:t>
      </w:r>
      <w:r w:rsidR="004A515A" w:rsidRPr="00024A80">
        <w:rPr>
          <w:rStyle w:val="Emphasis"/>
          <w:rFonts w:ascii="Book Antiqua" w:hAnsi="Book Antiqua"/>
          <w:b/>
          <w:bCs/>
          <w:color w:val="1F497D" w:themeColor="text2"/>
          <w:sz w:val="24"/>
          <w:szCs w:val="24"/>
          <w:lang w:val="en-US"/>
        </w:rPr>
        <w:t>5</w:t>
      </w:r>
      <w:r w:rsidR="004A515A" w:rsidRPr="00024A80">
        <w:rPr>
          <w:rStyle w:val="Emphasis"/>
          <w:rFonts w:ascii="Book Antiqua" w:hAnsi="Book Antiqua"/>
          <w:b/>
          <w:bCs/>
          <w:color w:val="1F497D" w:themeColor="text2"/>
          <w:sz w:val="24"/>
          <w:szCs w:val="24"/>
        </w:rPr>
        <w:t>)</w:t>
      </w:r>
    </w:p>
    <w:p w14:paraId="66C3AF9B" w14:textId="60B43AA9" w:rsidR="006630F7" w:rsidRDefault="006630F7" w:rsidP="006630F7">
      <w:pPr>
        <w:spacing w:after="0" w:line="240" w:lineRule="auto"/>
        <w:ind w:firstLine="720"/>
        <w:jc w:val="both"/>
        <w:rPr>
          <w:rFonts w:ascii="Book Antiqua" w:eastAsia="Times New Roman" w:hAnsi="Book Antiqua"/>
          <w:sz w:val="24"/>
          <w:szCs w:val="24"/>
          <w:lang w:val="en-ID" w:eastAsia="en-ID"/>
        </w:rPr>
      </w:pPr>
      <w:r w:rsidRPr="006630F7">
        <w:rPr>
          <w:rFonts w:ascii="Book Antiqua" w:eastAsia="Times New Roman" w:hAnsi="Book Antiqua"/>
          <w:sz w:val="24"/>
          <w:szCs w:val="24"/>
          <w:lang w:val="en-ID" w:eastAsia="en-ID"/>
        </w:rPr>
        <w:t>Metode penelitian disesuaikan dengan jenis studi—baik kualitatif, kuantitatif, mixed methods, R&amp;D, SLR, maupun meta-analisis. Penulis perlu menjelaskan pendekatan, subjek, lokasi, waktu, teknik pengumpulan data (seperti angket, wawancara, observasi, atau tes), serta analisis yang relevan dengan isu manajemen dan evaluasi pendidikan. Penjelasan mengenai validitas, reliabilitas, atau kredibilitas data juga disampaikan secara proporsional sesuai jenis penelitian.</w:t>
      </w:r>
      <w:r>
        <w:rPr>
          <w:rFonts w:ascii="Book Antiqua" w:eastAsia="Times New Roman" w:hAnsi="Book Antiqua"/>
          <w:sz w:val="24"/>
          <w:szCs w:val="24"/>
          <w:lang w:val="en-ID" w:eastAsia="en-ID"/>
        </w:rPr>
        <w:t xml:space="preserve"> </w:t>
      </w:r>
      <w:r w:rsidRPr="006630F7">
        <w:rPr>
          <w:rFonts w:ascii="Book Antiqua" w:eastAsia="Times New Roman" w:hAnsi="Book Antiqua"/>
          <w:i/>
          <w:iCs/>
          <w:sz w:val="24"/>
          <w:szCs w:val="24"/>
          <w:lang w:val="en-ID" w:eastAsia="en-ID"/>
        </w:rPr>
        <w:t>(Book Antiqua 12 pt, spasi 1)</w:t>
      </w:r>
    </w:p>
    <w:p w14:paraId="503CD9C8" w14:textId="77777777" w:rsidR="006630F7" w:rsidRPr="006630F7" w:rsidRDefault="006630F7" w:rsidP="006630F7">
      <w:pPr>
        <w:spacing w:after="0" w:line="240" w:lineRule="auto"/>
        <w:ind w:firstLine="720"/>
        <w:jc w:val="both"/>
        <w:rPr>
          <w:rFonts w:ascii="Book Antiqua" w:eastAsia="Times New Roman" w:hAnsi="Book Antiqua"/>
          <w:sz w:val="24"/>
          <w:szCs w:val="24"/>
          <w:lang w:val="en-ID" w:eastAsia="en-ID"/>
        </w:rPr>
      </w:pPr>
    </w:p>
    <w:p w14:paraId="33EEE54D" w14:textId="75619449" w:rsidR="00872C1D" w:rsidRPr="00024A80" w:rsidRDefault="005C2FB1" w:rsidP="006630F7">
      <w:pPr>
        <w:spacing w:after="0" w:line="240" w:lineRule="auto"/>
        <w:jc w:val="both"/>
        <w:rPr>
          <w:rFonts w:ascii="Book Antiqua" w:eastAsia="Times New Roman" w:hAnsi="Book Antiqua"/>
          <w:sz w:val="24"/>
          <w:szCs w:val="24"/>
          <w:lang w:val="en-ID" w:eastAsia="en-ID"/>
        </w:rPr>
      </w:pPr>
      <w:r w:rsidRPr="00024A80">
        <w:rPr>
          <w:rFonts w:ascii="Book Antiqua" w:eastAsia="Times New Roman" w:hAnsi="Book Antiqua"/>
          <w:sz w:val="24"/>
          <w:szCs w:val="24"/>
          <w:lang w:val="en-ID" w:eastAsia="en-ID"/>
        </w:rPr>
        <w:t xml:space="preserve">Contoh Tabel </w:t>
      </w:r>
      <w:r w:rsidR="00872C1D" w:rsidRPr="00024A80">
        <w:rPr>
          <w:rFonts w:ascii="Book Antiqua" w:eastAsia="Times New Roman" w:hAnsi="Book Antiqua"/>
          <w:sz w:val="24"/>
          <w:szCs w:val="24"/>
          <w:lang w:val="en-ID" w:eastAsia="en-ID"/>
        </w:rPr>
        <w:t xml:space="preserve"> </w:t>
      </w:r>
    </w:p>
    <w:p w14:paraId="251148CE" w14:textId="3F294D58" w:rsidR="005C2FB1" w:rsidRPr="00024A80" w:rsidRDefault="005C2FB1" w:rsidP="006630F7">
      <w:pPr>
        <w:spacing w:after="0" w:line="240" w:lineRule="auto"/>
        <w:rPr>
          <w:rFonts w:ascii="Book Antiqua" w:eastAsiaTheme="minorHAnsi" w:hAnsi="Book Antiqua" w:cs="Century Schoolbook"/>
          <w:lang w:val="en-US"/>
        </w:rPr>
      </w:pPr>
      <w:r w:rsidRPr="00024A80">
        <w:rPr>
          <w:rStyle w:val="FigureTitle"/>
          <w:rFonts w:ascii="Book Antiqua" w:hAnsi="Book Antiqua" w:cs="Century Schoolbook"/>
          <w:lang w:val="en-GB"/>
        </w:rPr>
        <w:t xml:space="preserve">Table </w:t>
      </w:r>
      <w:r w:rsidRPr="00024A80">
        <w:rPr>
          <w:rStyle w:val="FigureTitle"/>
          <w:rFonts w:ascii="Book Antiqua" w:hAnsi="Book Antiqua" w:cs="Century Schoolbook"/>
          <w:lang w:val="en-GB"/>
        </w:rPr>
        <w:fldChar w:fldCharType="begin"/>
      </w:r>
      <w:r w:rsidRPr="00024A80">
        <w:rPr>
          <w:rStyle w:val="FigureTitle"/>
          <w:rFonts w:ascii="Book Antiqua" w:hAnsi="Book Antiqua" w:cs="Century Schoolbook"/>
          <w:lang w:val="en-GB"/>
        </w:rPr>
        <w:instrText xml:space="preserve"> SEQ Table \* ARABIC </w:instrText>
      </w:r>
      <w:r w:rsidRPr="00024A80">
        <w:rPr>
          <w:rStyle w:val="FigureTitle"/>
          <w:rFonts w:ascii="Book Antiqua" w:hAnsi="Book Antiqua" w:cs="Century Schoolbook"/>
          <w:lang w:val="en-GB"/>
        </w:rPr>
        <w:fldChar w:fldCharType="separate"/>
      </w:r>
      <w:r w:rsidRPr="00024A80">
        <w:rPr>
          <w:rStyle w:val="FigureTitle"/>
          <w:rFonts w:ascii="Book Antiqua" w:hAnsi="Book Antiqua" w:cs="Century Schoolbook"/>
          <w:lang w:val="en-GB"/>
        </w:rPr>
        <w:t>1</w:t>
      </w:r>
      <w:r w:rsidRPr="00024A80">
        <w:rPr>
          <w:rStyle w:val="FigureTitle"/>
          <w:rFonts w:ascii="Book Antiqua" w:hAnsi="Book Antiqua" w:cs="Century Schoolbook"/>
          <w:lang w:val="en-US"/>
        </w:rPr>
        <w:fldChar w:fldCharType="end"/>
      </w:r>
      <w:r w:rsidRPr="00024A80">
        <w:rPr>
          <w:rStyle w:val="FigureTitle"/>
          <w:rFonts w:ascii="Book Antiqua" w:hAnsi="Book Antiqua" w:cs="Century Schoolbook"/>
          <w:lang w:val="en-GB"/>
        </w:rPr>
        <w:t>.</w:t>
      </w:r>
      <w:r w:rsidRPr="00024A80">
        <w:rPr>
          <w:rFonts w:ascii="Book Antiqua" w:hAnsi="Book Antiqua" w:cs="Century Schoolbook"/>
          <w:lang w:val="en-GB"/>
        </w:rPr>
        <w:t xml:space="preserve"> </w:t>
      </w:r>
      <w:r w:rsidR="00024A80" w:rsidRPr="00024A80">
        <w:rPr>
          <w:rFonts w:ascii="Book Antiqua" w:hAnsi="Book Antiqua" w:cs="Century Schoolbook"/>
          <w:lang w:val="en-GB"/>
        </w:rPr>
        <w:t xml:space="preserve"> jenis penelitian </w:t>
      </w:r>
      <w:r w:rsidR="00024A80" w:rsidRPr="00024A80">
        <w:rPr>
          <w:rFonts w:ascii="Book Antiqua" w:hAnsi="Book Antiqua"/>
        </w:rPr>
        <w:t>ournal of Educational Management and Evaluation (JEME):</w:t>
      </w:r>
      <w:r w:rsidR="00024A80" w:rsidRPr="00024A80">
        <w:rPr>
          <w:rFonts w:ascii="Book Antiqua" w:hAnsi="Book Antiqua"/>
          <w:lang w:val="en-US"/>
        </w:rPr>
        <w:t xml:space="preserve"> </w:t>
      </w:r>
      <w:r w:rsidR="00024A80" w:rsidRPr="00024A80">
        <w:rPr>
          <w:rStyle w:val="Emphasis"/>
          <w:rFonts w:ascii="Book Antiqua" w:hAnsi="Book Antiqua"/>
        </w:rPr>
        <w:t>(Book Antiqua 12 pt, spasi 1)</w:t>
      </w:r>
    </w:p>
    <w:tbl>
      <w:tblPr>
        <w:tblStyle w:val="TableGridLight"/>
        <w:tblW w:w="0" w:type="auto"/>
        <w:tblLook w:val="04A0" w:firstRow="1" w:lastRow="0" w:firstColumn="1" w:lastColumn="0" w:noHBand="0" w:noVBand="1"/>
      </w:tblPr>
      <w:tblGrid>
        <w:gridCol w:w="485"/>
        <w:gridCol w:w="1485"/>
        <w:gridCol w:w="3526"/>
        <w:gridCol w:w="3792"/>
      </w:tblGrid>
      <w:tr w:rsidR="00024A80" w:rsidRPr="00024A80" w14:paraId="0344C866" w14:textId="77777777" w:rsidTr="006630F7">
        <w:tc>
          <w:tcPr>
            <w:tcW w:w="0" w:type="auto"/>
            <w:shd w:val="clear" w:color="auto" w:fill="D9D9D9" w:themeFill="background1" w:themeFillShade="D9"/>
          </w:tcPr>
          <w:p w14:paraId="56748C6B" w14:textId="76204C59" w:rsidR="00024A80" w:rsidRPr="00024A80" w:rsidRDefault="00024A80" w:rsidP="006630F7">
            <w:pPr>
              <w:spacing w:after="0" w:line="240" w:lineRule="auto"/>
              <w:jc w:val="center"/>
              <w:rPr>
                <w:rFonts w:ascii="Times New Roman" w:eastAsia="Times New Roman" w:hAnsi="Times New Roman"/>
                <w:lang w:val="en-ID" w:eastAsia="en-ID"/>
              </w:rPr>
            </w:pPr>
            <w:r>
              <w:rPr>
                <w:rFonts w:ascii="Times New Roman" w:eastAsia="Times New Roman" w:hAnsi="Times New Roman"/>
                <w:lang w:val="en-ID" w:eastAsia="en-ID"/>
              </w:rPr>
              <w:t>No</w:t>
            </w:r>
          </w:p>
        </w:tc>
        <w:tc>
          <w:tcPr>
            <w:tcW w:w="0" w:type="auto"/>
            <w:shd w:val="clear" w:color="auto" w:fill="D9D9D9" w:themeFill="background1" w:themeFillShade="D9"/>
            <w:hideMark/>
          </w:tcPr>
          <w:p w14:paraId="4922C205" w14:textId="3CDBC72B" w:rsidR="00024A80" w:rsidRPr="00024A80" w:rsidRDefault="00024A80" w:rsidP="006630F7">
            <w:pPr>
              <w:spacing w:after="0" w:line="240" w:lineRule="auto"/>
              <w:jc w:val="center"/>
              <w:rPr>
                <w:rFonts w:ascii="Times New Roman" w:eastAsia="Times New Roman" w:hAnsi="Times New Roman"/>
                <w:lang w:val="en-ID" w:eastAsia="en-ID"/>
              </w:rPr>
            </w:pPr>
            <w:r w:rsidRPr="00024A80">
              <w:rPr>
                <w:rFonts w:ascii="Times New Roman" w:eastAsia="Times New Roman" w:hAnsi="Times New Roman"/>
                <w:lang w:val="en-ID" w:eastAsia="en-ID"/>
              </w:rPr>
              <w:t>Jenis</w:t>
            </w:r>
          </w:p>
        </w:tc>
        <w:tc>
          <w:tcPr>
            <w:tcW w:w="0" w:type="auto"/>
            <w:shd w:val="clear" w:color="auto" w:fill="D9D9D9" w:themeFill="background1" w:themeFillShade="D9"/>
            <w:hideMark/>
          </w:tcPr>
          <w:p w14:paraId="557A1F91" w14:textId="77777777" w:rsidR="00024A80" w:rsidRPr="00024A80" w:rsidRDefault="00024A80" w:rsidP="006630F7">
            <w:pPr>
              <w:spacing w:after="0" w:line="240" w:lineRule="auto"/>
              <w:jc w:val="center"/>
              <w:rPr>
                <w:rFonts w:ascii="Times New Roman" w:eastAsia="Times New Roman" w:hAnsi="Times New Roman"/>
                <w:lang w:val="en-ID" w:eastAsia="en-ID"/>
              </w:rPr>
            </w:pPr>
            <w:r w:rsidRPr="00024A80">
              <w:rPr>
                <w:rFonts w:ascii="Times New Roman" w:eastAsia="Times New Roman" w:hAnsi="Times New Roman"/>
                <w:lang w:val="en-ID" w:eastAsia="en-ID"/>
              </w:rPr>
              <w:t>Tujuan</w:t>
            </w:r>
          </w:p>
        </w:tc>
        <w:tc>
          <w:tcPr>
            <w:tcW w:w="3792" w:type="dxa"/>
            <w:shd w:val="clear" w:color="auto" w:fill="D9D9D9" w:themeFill="background1" w:themeFillShade="D9"/>
            <w:hideMark/>
          </w:tcPr>
          <w:p w14:paraId="4919F124" w14:textId="77777777" w:rsidR="00024A80" w:rsidRPr="00024A80" w:rsidRDefault="00024A80" w:rsidP="006630F7">
            <w:pPr>
              <w:spacing w:after="0" w:line="240" w:lineRule="auto"/>
              <w:jc w:val="center"/>
              <w:rPr>
                <w:rFonts w:ascii="Times New Roman" w:eastAsia="Times New Roman" w:hAnsi="Times New Roman"/>
                <w:lang w:val="en-ID" w:eastAsia="en-ID"/>
              </w:rPr>
            </w:pPr>
            <w:r w:rsidRPr="00024A80">
              <w:rPr>
                <w:rFonts w:ascii="Times New Roman" w:eastAsia="Times New Roman" w:hAnsi="Times New Roman"/>
                <w:lang w:val="en-ID" w:eastAsia="en-ID"/>
              </w:rPr>
              <w:t>Hal yang Perlu Dijelaskan</w:t>
            </w:r>
          </w:p>
        </w:tc>
      </w:tr>
      <w:tr w:rsidR="00024A80" w:rsidRPr="00024A80" w14:paraId="40550B00" w14:textId="77777777" w:rsidTr="00024A80">
        <w:tc>
          <w:tcPr>
            <w:tcW w:w="0" w:type="auto"/>
          </w:tcPr>
          <w:p w14:paraId="21A2602D" w14:textId="501DDBE8" w:rsidR="00024A80" w:rsidRPr="00024A80" w:rsidRDefault="00024A80" w:rsidP="006630F7">
            <w:pPr>
              <w:spacing w:after="0" w:line="240" w:lineRule="auto"/>
              <w:rPr>
                <w:rFonts w:ascii="Times New Roman" w:eastAsia="Times New Roman" w:hAnsi="Times New Roman"/>
                <w:lang w:val="en-ID" w:eastAsia="en-ID"/>
              </w:rPr>
            </w:pPr>
            <w:r>
              <w:rPr>
                <w:rFonts w:ascii="Times New Roman" w:eastAsia="Times New Roman" w:hAnsi="Times New Roman"/>
                <w:lang w:val="en-ID" w:eastAsia="en-ID"/>
              </w:rPr>
              <w:t>1</w:t>
            </w:r>
          </w:p>
        </w:tc>
        <w:tc>
          <w:tcPr>
            <w:tcW w:w="0" w:type="auto"/>
            <w:hideMark/>
          </w:tcPr>
          <w:p w14:paraId="00C8AE20" w14:textId="503BCFDE" w:rsidR="00024A80" w:rsidRPr="00024A80" w:rsidRDefault="00024A80" w:rsidP="006630F7">
            <w:pPr>
              <w:spacing w:after="0" w:line="240" w:lineRule="auto"/>
              <w:rPr>
                <w:rFonts w:ascii="Times New Roman" w:eastAsia="Times New Roman" w:hAnsi="Times New Roman"/>
                <w:lang w:val="en-ID" w:eastAsia="en-ID"/>
              </w:rPr>
            </w:pPr>
            <w:r w:rsidRPr="00024A80">
              <w:rPr>
                <w:rFonts w:ascii="Times New Roman" w:eastAsia="Times New Roman" w:hAnsi="Times New Roman"/>
                <w:lang w:val="en-ID" w:eastAsia="en-ID"/>
              </w:rPr>
              <w:t>Kualitatif</w:t>
            </w:r>
          </w:p>
        </w:tc>
        <w:tc>
          <w:tcPr>
            <w:tcW w:w="0" w:type="auto"/>
            <w:hideMark/>
          </w:tcPr>
          <w:p w14:paraId="2DCCB687" w14:textId="77777777" w:rsidR="00024A80" w:rsidRPr="00024A80" w:rsidRDefault="00024A80" w:rsidP="006630F7">
            <w:pPr>
              <w:spacing w:after="0" w:line="240" w:lineRule="auto"/>
              <w:rPr>
                <w:rFonts w:ascii="Times New Roman" w:eastAsia="Times New Roman" w:hAnsi="Times New Roman"/>
                <w:lang w:val="en-ID" w:eastAsia="en-ID"/>
              </w:rPr>
            </w:pPr>
            <w:r w:rsidRPr="00024A80">
              <w:rPr>
                <w:rFonts w:ascii="Times New Roman" w:eastAsia="Times New Roman" w:hAnsi="Times New Roman"/>
                <w:lang w:val="en-ID" w:eastAsia="en-ID"/>
              </w:rPr>
              <w:t>Memahami makna dan proses</w:t>
            </w:r>
          </w:p>
        </w:tc>
        <w:tc>
          <w:tcPr>
            <w:tcW w:w="3792" w:type="dxa"/>
            <w:hideMark/>
          </w:tcPr>
          <w:p w14:paraId="21832CA9" w14:textId="77777777" w:rsidR="00024A80" w:rsidRPr="00024A80" w:rsidRDefault="00024A80" w:rsidP="006630F7">
            <w:pPr>
              <w:spacing w:after="0" w:line="240" w:lineRule="auto"/>
              <w:rPr>
                <w:rFonts w:ascii="Times New Roman" w:eastAsia="Times New Roman" w:hAnsi="Times New Roman"/>
                <w:lang w:val="en-ID" w:eastAsia="en-ID"/>
              </w:rPr>
            </w:pPr>
            <w:r w:rsidRPr="00024A80">
              <w:rPr>
                <w:rFonts w:ascii="Times New Roman" w:eastAsia="Times New Roman" w:hAnsi="Times New Roman"/>
                <w:lang w:val="en-ID" w:eastAsia="en-ID"/>
              </w:rPr>
              <w:t>Pendekatan, subjek, lokasi, teknik (wawancara, observasi)</w:t>
            </w:r>
          </w:p>
        </w:tc>
      </w:tr>
      <w:tr w:rsidR="00024A80" w:rsidRPr="00024A80" w14:paraId="1391DC3E" w14:textId="77777777" w:rsidTr="00024A80">
        <w:tc>
          <w:tcPr>
            <w:tcW w:w="0" w:type="auto"/>
          </w:tcPr>
          <w:p w14:paraId="3F9BE397" w14:textId="248A2A93" w:rsidR="00024A80" w:rsidRPr="00024A80" w:rsidRDefault="00024A80" w:rsidP="006630F7">
            <w:pPr>
              <w:spacing w:after="0" w:line="240" w:lineRule="auto"/>
              <w:rPr>
                <w:rFonts w:ascii="Times New Roman" w:eastAsia="Times New Roman" w:hAnsi="Times New Roman"/>
                <w:lang w:val="en-ID" w:eastAsia="en-ID"/>
              </w:rPr>
            </w:pPr>
            <w:r>
              <w:rPr>
                <w:rFonts w:ascii="Times New Roman" w:eastAsia="Times New Roman" w:hAnsi="Times New Roman"/>
                <w:lang w:val="en-ID" w:eastAsia="en-ID"/>
              </w:rPr>
              <w:t>2</w:t>
            </w:r>
          </w:p>
        </w:tc>
        <w:tc>
          <w:tcPr>
            <w:tcW w:w="0" w:type="auto"/>
            <w:hideMark/>
          </w:tcPr>
          <w:p w14:paraId="1993D8A8" w14:textId="6D5060BB" w:rsidR="00024A80" w:rsidRPr="00024A80" w:rsidRDefault="00024A80" w:rsidP="006630F7">
            <w:pPr>
              <w:spacing w:after="0" w:line="240" w:lineRule="auto"/>
              <w:rPr>
                <w:rFonts w:ascii="Times New Roman" w:eastAsia="Times New Roman" w:hAnsi="Times New Roman"/>
                <w:lang w:val="en-ID" w:eastAsia="en-ID"/>
              </w:rPr>
            </w:pPr>
            <w:r w:rsidRPr="00024A80">
              <w:rPr>
                <w:rFonts w:ascii="Times New Roman" w:eastAsia="Times New Roman" w:hAnsi="Times New Roman"/>
                <w:lang w:val="en-ID" w:eastAsia="en-ID"/>
              </w:rPr>
              <w:t>Kuantitatif</w:t>
            </w:r>
          </w:p>
        </w:tc>
        <w:tc>
          <w:tcPr>
            <w:tcW w:w="0" w:type="auto"/>
            <w:hideMark/>
          </w:tcPr>
          <w:p w14:paraId="57EB5223" w14:textId="77777777" w:rsidR="00024A80" w:rsidRPr="00024A80" w:rsidRDefault="00024A80" w:rsidP="006630F7">
            <w:pPr>
              <w:spacing w:after="0" w:line="240" w:lineRule="auto"/>
              <w:rPr>
                <w:rFonts w:ascii="Times New Roman" w:eastAsia="Times New Roman" w:hAnsi="Times New Roman"/>
                <w:lang w:val="en-ID" w:eastAsia="en-ID"/>
              </w:rPr>
            </w:pPr>
            <w:r w:rsidRPr="00024A80">
              <w:rPr>
                <w:rFonts w:ascii="Times New Roman" w:eastAsia="Times New Roman" w:hAnsi="Times New Roman"/>
                <w:lang w:val="en-ID" w:eastAsia="en-ID"/>
              </w:rPr>
              <w:t>Mengukur hubungan atau pengaruh</w:t>
            </w:r>
          </w:p>
        </w:tc>
        <w:tc>
          <w:tcPr>
            <w:tcW w:w="3792" w:type="dxa"/>
            <w:hideMark/>
          </w:tcPr>
          <w:p w14:paraId="79BAEFE3" w14:textId="77777777" w:rsidR="00024A80" w:rsidRPr="00024A80" w:rsidRDefault="00024A80" w:rsidP="006630F7">
            <w:pPr>
              <w:spacing w:after="0" w:line="240" w:lineRule="auto"/>
              <w:rPr>
                <w:rFonts w:ascii="Times New Roman" w:eastAsia="Times New Roman" w:hAnsi="Times New Roman"/>
                <w:lang w:val="en-ID" w:eastAsia="en-ID"/>
              </w:rPr>
            </w:pPr>
            <w:r w:rsidRPr="00024A80">
              <w:rPr>
                <w:rFonts w:ascii="Times New Roman" w:eastAsia="Times New Roman" w:hAnsi="Times New Roman"/>
                <w:lang w:val="en-ID" w:eastAsia="en-ID"/>
              </w:rPr>
              <w:t>Desain, sampel, instrumen (angket/tes), analisis statistik</w:t>
            </w:r>
          </w:p>
        </w:tc>
      </w:tr>
      <w:tr w:rsidR="00024A80" w:rsidRPr="00024A80" w14:paraId="2F5E7FD0" w14:textId="77777777" w:rsidTr="00024A80">
        <w:tc>
          <w:tcPr>
            <w:tcW w:w="0" w:type="auto"/>
          </w:tcPr>
          <w:p w14:paraId="1DE9E4F2" w14:textId="63901454" w:rsidR="00024A80" w:rsidRPr="00024A80" w:rsidRDefault="00024A80" w:rsidP="006630F7">
            <w:pPr>
              <w:spacing w:after="0" w:line="240" w:lineRule="auto"/>
              <w:rPr>
                <w:rFonts w:ascii="Times New Roman" w:eastAsia="Times New Roman" w:hAnsi="Times New Roman"/>
                <w:lang w:val="en-ID" w:eastAsia="en-ID"/>
              </w:rPr>
            </w:pPr>
            <w:r>
              <w:rPr>
                <w:rFonts w:ascii="Times New Roman" w:eastAsia="Times New Roman" w:hAnsi="Times New Roman"/>
                <w:lang w:val="en-ID" w:eastAsia="en-ID"/>
              </w:rPr>
              <w:t>3</w:t>
            </w:r>
          </w:p>
        </w:tc>
        <w:tc>
          <w:tcPr>
            <w:tcW w:w="0" w:type="auto"/>
            <w:hideMark/>
          </w:tcPr>
          <w:p w14:paraId="5DBAE4E7" w14:textId="5A76E2DB" w:rsidR="00024A80" w:rsidRPr="00024A80" w:rsidRDefault="00024A80" w:rsidP="006630F7">
            <w:pPr>
              <w:spacing w:after="0" w:line="240" w:lineRule="auto"/>
              <w:rPr>
                <w:rFonts w:ascii="Times New Roman" w:eastAsia="Times New Roman" w:hAnsi="Times New Roman"/>
                <w:lang w:val="en-ID" w:eastAsia="en-ID"/>
              </w:rPr>
            </w:pPr>
            <w:r w:rsidRPr="00024A80">
              <w:rPr>
                <w:rFonts w:ascii="Times New Roman" w:eastAsia="Times New Roman" w:hAnsi="Times New Roman"/>
                <w:lang w:val="en-ID" w:eastAsia="en-ID"/>
              </w:rPr>
              <w:t>Mixed Method</w:t>
            </w:r>
          </w:p>
        </w:tc>
        <w:tc>
          <w:tcPr>
            <w:tcW w:w="0" w:type="auto"/>
            <w:hideMark/>
          </w:tcPr>
          <w:p w14:paraId="65EC5C77" w14:textId="77777777" w:rsidR="00024A80" w:rsidRPr="00024A80" w:rsidRDefault="00024A80" w:rsidP="006630F7">
            <w:pPr>
              <w:spacing w:after="0" w:line="240" w:lineRule="auto"/>
              <w:rPr>
                <w:rFonts w:ascii="Times New Roman" w:eastAsia="Times New Roman" w:hAnsi="Times New Roman"/>
                <w:lang w:val="en-ID" w:eastAsia="en-ID"/>
              </w:rPr>
            </w:pPr>
            <w:r w:rsidRPr="00024A80">
              <w:rPr>
                <w:rFonts w:ascii="Times New Roman" w:eastAsia="Times New Roman" w:hAnsi="Times New Roman"/>
                <w:lang w:val="en-ID" w:eastAsia="en-ID"/>
              </w:rPr>
              <w:t>Kombinasi data kualitatif dan kuantitatif</w:t>
            </w:r>
          </w:p>
        </w:tc>
        <w:tc>
          <w:tcPr>
            <w:tcW w:w="3792" w:type="dxa"/>
            <w:hideMark/>
          </w:tcPr>
          <w:p w14:paraId="37A4264F" w14:textId="77777777" w:rsidR="00024A80" w:rsidRPr="00024A80" w:rsidRDefault="00024A80" w:rsidP="006630F7">
            <w:pPr>
              <w:spacing w:after="0" w:line="240" w:lineRule="auto"/>
              <w:rPr>
                <w:rFonts w:ascii="Times New Roman" w:eastAsia="Times New Roman" w:hAnsi="Times New Roman"/>
                <w:lang w:val="en-ID" w:eastAsia="en-ID"/>
              </w:rPr>
            </w:pPr>
            <w:r w:rsidRPr="00024A80">
              <w:rPr>
                <w:rFonts w:ascii="Times New Roman" w:eastAsia="Times New Roman" w:hAnsi="Times New Roman"/>
                <w:lang w:val="en-ID" w:eastAsia="en-ID"/>
              </w:rPr>
              <w:t>Urutan desain, instrumen, cara integrasi data</w:t>
            </w:r>
          </w:p>
        </w:tc>
      </w:tr>
      <w:tr w:rsidR="00024A80" w:rsidRPr="00024A80" w14:paraId="485170A2" w14:textId="77777777" w:rsidTr="00024A80">
        <w:tc>
          <w:tcPr>
            <w:tcW w:w="0" w:type="auto"/>
          </w:tcPr>
          <w:p w14:paraId="0802FBEF" w14:textId="2968CCEF" w:rsidR="00024A80" w:rsidRPr="00024A80" w:rsidRDefault="00024A80" w:rsidP="006630F7">
            <w:pPr>
              <w:spacing w:after="0" w:line="240" w:lineRule="auto"/>
              <w:rPr>
                <w:rFonts w:ascii="Times New Roman" w:eastAsia="Times New Roman" w:hAnsi="Times New Roman"/>
                <w:lang w:val="en-ID" w:eastAsia="en-ID"/>
              </w:rPr>
            </w:pPr>
            <w:r>
              <w:rPr>
                <w:rFonts w:ascii="Times New Roman" w:eastAsia="Times New Roman" w:hAnsi="Times New Roman"/>
                <w:lang w:val="en-ID" w:eastAsia="en-ID"/>
              </w:rPr>
              <w:t>4</w:t>
            </w:r>
          </w:p>
        </w:tc>
        <w:tc>
          <w:tcPr>
            <w:tcW w:w="0" w:type="auto"/>
            <w:hideMark/>
          </w:tcPr>
          <w:p w14:paraId="575A239B" w14:textId="3100D548" w:rsidR="00024A80" w:rsidRPr="00024A80" w:rsidRDefault="00024A80" w:rsidP="006630F7">
            <w:pPr>
              <w:spacing w:after="0" w:line="240" w:lineRule="auto"/>
              <w:rPr>
                <w:rFonts w:ascii="Times New Roman" w:eastAsia="Times New Roman" w:hAnsi="Times New Roman"/>
                <w:lang w:val="en-ID" w:eastAsia="en-ID"/>
              </w:rPr>
            </w:pPr>
            <w:r w:rsidRPr="00024A80">
              <w:rPr>
                <w:rFonts w:ascii="Times New Roman" w:eastAsia="Times New Roman" w:hAnsi="Times New Roman"/>
                <w:lang w:val="en-ID" w:eastAsia="en-ID"/>
              </w:rPr>
              <w:t>R&amp;D</w:t>
            </w:r>
          </w:p>
        </w:tc>
        <w:tc>
          <w:tcPr>
            <w:tcW w:w="0" w:type="auto"/>
            <w:hideMark/>
          </w:tcPr>
          <w:p w14:paraId="3814D15E" w14:textId="77777777" w:rsidR="00024A80" w:rsidRPr="00024A80" w:rsidRDefault="00024A80" w:rsidP="006630F7">
            <w:pPr>
              <w:spacing w:after="0" w:line="240" w:lineRule="auto"/>
              <w:rPr>
                <w:rFonts w:ascii="Times New Roman" w:eastAsia="Times New Roman" w:hAnsi="Times New Roman"/>
                <w:lang w:val="en-ID" w:eastAsia="en-ID"/>
              </w:rPr>
            </w:pPr>
            <w:r w:rsidRPr="00024A80">
              <w:rPr>
                <w:rFonts w:ascii="Times New Roman" w:eastAsia="Times New Roman" w:hAnsi="Times New Roman"/>
                <w:lang w:val="en-ID" w:eastAsia="en-ID"/>
              </w:rPr>
              <w:t>Mengembangkan produk/inovasi</w:t>
            </w:r>
          </w:p>
        </w:tc>
        <w:tc>
          <w:tcPr>
            <w:tcW w:w="3792" w:type="dxa"/>
            <w:hideMark/>
          </w:tcPr>
          <w:p w14:paraId="11B0D7BF" w14:textId="77777777" w:rsidR="00024A80" w:rsidRPr="00024A80" w:rsidRDefault="00024A80" w:rsidP="006630F7">
            <w:pPr>
              <w:spacing w:after="0" w:line="240" w:lineRule="auto"/>
              <w:rPr>
                <w:rFonts w:ascii="Times New Roman" w:eastAsia="Times New Roman" w:hAnsi="Times New Roman"/>
                <w:lang w:val="en-ID" w:eastAsia="en-ID"/>
              </w:rPr>
            </w:pPr>
            <w:r w:rsidRPr="00024A80">
              <w:rPr>
                <w:rFonts w:ascii="Times New Roman" w:eastAsia="Times New Roman" w:hAnsi="Times New Roman"/>
                <w:lang w:val="en-ID" w:eastAsia="en-ID"/>
              </w:rPr>
              <w:t>Model R&amp;D, uji coba, validasi, revisi</w:t>
            </w:r>
          </w:p>
        </w:tc>
      </w:tr>
      <w:tr w:rsidR="00024A80" w:rsidRPr="00024A80" w14:paraId="4567CB98" w14:textId="77777777" w:rsidTr="00024A80">
        <w:tc>
          <w:tcPr>
            <w:tcW w:w="0" w:type="auto"/>
          </w:tcPr>
          <w:p w14:paraId="70DCAF51" w14:textId="348AAE50" w:rsidR="00024A80" w:rsidRPr="00024A80" w:rsidRDefault="00024A80" w:rsidP="006630F7">
            <w:pPr>
              <w:spacing w:after="0" w:line="240" w:lineRule="auto"/>
              <w:rPr>
                <w:rFonts w:ascii="Times New Roman" w:eastAsia="Times New Roman" w:hAnsi="Times New Roman"/>
                <w:lang w:val="en-ID" w:eastAsia="en-ID"/>
              </w:rPr>
            </w:pPr>
            <w:r>
              <w:rPr>
                <w:rFonts w:ascii="Times New Roman" w:eastAsia="Times New Roman" w:hAnsi="Times New Roman"/>
                <w:lang w:val="en-ID" w:eastAsia="en-ID"/>
              </w:rPr>
              <w:t>5</w:t>
            </w:r>
          </w:p>
        </w:tc>
        <w:tc>
          <w:tcPr>
            <w:tcW w:w="0" w:type="auto"/>
            <w:hideMark/>
          </w:tcPr>
          <w:p w14:paraId="775AE42B" w14:textId="7587ABF4" w:rsidR="00024A80" w:rsidRPr="00024A80" w:rsidRDefault="00024A80" w:rsidP="006630F7">
            <w:pPr>
              <w:spacing w:after="0" w:line="240" w:lineRule="auto"/>
              <w:rPr>
                <w:rFonts w:ascii="Times New Roman" w:eastAsia="Times New Roman" w:hAnsi="Times New Roman"/>
                <w:lang w:val="en-ID" w:eastAsia="en-ID"/>
              </w:rPr>
            </w:pPr>
            <w:r w:rsidRPr="00024A80">
              <w:rPr>
                <w:rFonts w:ascii="Times New Roman" w:eastAsia="Times New Roman" w:hAnsi="Times New Roman"/>
                <w:lang w:val="en-ID" w:eastAsia="en-ID"/>
              </w:rPr>
              <w:t>SLR</w:t>
            </w:r>
          </w:p>
        </w:tc>
        <w:tc>
          <w:tcPr>
            <w:tcW w:w="0" w:type="auto"/>
            <w:hideMark/>
          </w:tcPr>
          <w:p w14:paraId="74F04658" w14:textId="77777777" w:rsidR="00024A80" w:rsidRPr="00024A80" w:rsidRDefault="00024A80" w:rsidP="006630F7">
            <w:pPr>
              <w:spacing w:after="0" w:line="240" w:lineRule="auto"/>
              <w:rPr>
                <w:rFonts w:ascii="Times New Roman" w:eastAsia="Times New Roman" w:hAnsi="Times New Roman"/>
                <w:lang w:val="en-ID" w:eastAsia="en-ID"/>
              </w:rPr>
            </w:pPr>
            <w:r w:rsidRPr="00024A80">
              <w:rPr>
                <w:rFonts w:ascii="Times New Roman" w:eastAsia="Times New Roman" w:hAnsi="Times New Roman"/>
                <w:lang w:val="en-ID" w:eastAsia="en-ID"/>
              </w:rPr>
              <w:t>Telaah sistematis literatur</w:t>
            </w:r>
          </w:p>
        </w:tc>
        <w:tc>
          <w:tcPr>
            <w:tcW w:w="3792" w:type="dxa"/>
            <w:hideMark/>
          </w:tcPr>
          <w:p w14:paraId="40C7A092" w14:textId="77777777" w:rsidR="00024A80" w:rsidRPr="00024A80" w:rsidRDefault="00024A80" w:rsidP="006630F7">
            <w:pPr>
              <w:spacing w:after="0" w:line="240" w:lineRule="auto"/>
              <w:rPr>
                <w:rFonts w:ascii="Times New Roman" w:eastAsia="Times New Roman" w:hAnsi="Times New Roman"/>
                <w:lang w:val="en-ID" w:eastAsia="en-ID"/>
              </w:rPr>
            </w:pPr>
            <w:r w:rsidRPr="00024A80">
              <w:rPr>
                <w:rFonts w:ascii="Times New Roman" w:eastAsia="Times New Roman" w:hAnsi="Times New Roman"/>
                <w:lang w:val="en-ID" w:eastAsia="en-ID"/>
              </w:rPr>
              <w:t>Kriteria inklusi, sumber data, metode sintesis</w:t>
            </w:r>
          </w:p>
        </w:tc>
      </w:tr>
      <w:tr w:rsidR="00024A80" w:rsidRPr="00024A80" w14:paraId="2FA2E81E" w14:textId="77777777" w:rsidTr="00024A80">
        <w:tc>
          <w:tcPr>
            <w:tcW w:w="0" w:type="auto"/>
          </w:tcPr>
          <w:p w14:paraId="4728304F" w14:textId="474E0376" w:rsidR="00024A80" w:rsidRPr="00024A80" w:rsidRDefault="00024A80" w:rsidP="006630F7">
            <w:pPr>
              <w:spacing w:after="0" w:line="240" w:lineRule="auto"/>
              <w:rPr>
                <w:rFonts w:ascii="Times New Roman" w:eastAsia="Times New Roman" w:hAnsi="Times New Roman"/>
                <w:lang w:val="en-ID" w:eastAsia="en-ID"/>
              </w:rPr>
            </w:pPr>
            <w:r>
              <w:rPr>
                <w:rFonts w:ascii="Times New Roman" w:eastAsia="Times New Roman" w:hAnsi="Times New Roman"/>
                <w:lang w:val="en-ID" w:eastAsia="en-ID"/>
              </w:rPr>
              <w:t>6</w:t>
            </w:r>
          </w:p>
        </w:tc>
        <w:tc>
          <w:tcPr>
            <w:tcW w:w="0" w:type="auto"/>
            <w:hideMark/>
          </w:tcPr>
          <w:p w14:paraId="39FA55CB" w14:textId="5D3EA40B" w:rsidR="00024A80" w:rsidRPr="00024A80" w:rsidRDefault="00024A80" w:rsidP="006630F7">
            <w:pPr>
              <w:spacing w:after="0" w:line="240" w:lineRule="auto"/>
              <w:rPr>
                <w:rFonts w:ascii="Times New Roman" w:eastAsia="Times New Roman" w:hAnsi="Times New Roman"/>
                <w:lang w:val="en-ID" w:eastAsia="en-ID"/>
              </w:rPr>
            </w:pPr>
            <w:r w:rsidRPr="00024A80">
              <w:rPr>
                <w:rFonts w:ascii="Times New Roman" w:eastAsia="Times New Roman" w:hAnsi="Times New Roman"/>
                <w:lang w:val="en-ID" w:eastAsia="en-ID"/>
              </w:rPr>
              <w:t>Meta-Analisis</w:t>
            </w:r>
          </w:p>
        </w:tc>
        <w:tc>
          <w:tcPr>
            <w:tcW w:w="0" w:type="auto"/>
            <w:hideMark/>
          </w:tcPr>
          <w:p w14:paraId="53BA22D6" w14:textId="77777777" w:rsidR="00024A80" w:rsidRPr="00024A80" w:rsidRDefault="00024A80" w:rsidP="006630F7">
            <w:pPr>
              <w:spacing w:after="0" w:line="240" w:lineRule="auto"/>
              <w:rPr>
                <w:rFonts w:ascii="Times New Roman" w:eastAsia="Times New Roman" w:hAnsi="Times New Roman"/>
                <w:lang w:val="en-ID" w:eastAsia="en-ID"/>
              </w:rPr>
            </w:pPr>
            <w:r w:rsidRPr="00024A80">
              <w:rPr>
                <w:rFonts w:ascii="Times New Roman" w:eastAsia="Times New Roman" w:hAnsi="Times New Roman"/>
                <w:lang w:val="en-ID" w:eastAsia="en-ID"/>
              </w:rPr>
              <w:t>Analisis kuantitatif dari banyak studi</w:t>
            </w:r>
          </w:p>
        </w:tc>
        <w:tc>
          <w:tcPr>
            <w:tcW w:w="3792" w:type="dxa"/>
            <w:hideMark/>
          </w:tcPr>
          <w:p w14:paraId="26D760A2" w14:textId="77777777" w:rsidR="00024A80" w:rsidRPr="00024A80" w:rsidRDefault="00024A80" w:rsidP="006630F7">
            <w:pPr>
              <w:spacing w:after="0" w:line="240" w:lineRule="auto"/>
              <w:rPr>
                <w:rFonts w:ascii="Times New Roman" w:eastAsia="Times New Roman" w:hAnsi="Times New Roman"/>
                <w:lang w:val="en-ID" w:eastAsia="en-ID"/>
              </w:rPr>
            </w:pPr>
            <w:r w:rsidRPr="00024A80">
              <w:rPr>
                <w:rFonts w:ascii="Times New Roman" w:eastAsia="Times New Roman" w:hAnsi="Times New Roman"/>
                <w:lang w:val="en-ID" w:eastAsia="en-ID"/>
              </w:rPr>
              <w:t>Jumlah studi, teknik efek, uji konsistensi data</w:t>
            </w:r>
          </w:p>
        </w:tc>
      </w:tr>
    </w:tbl>
    <w:p w14:paraId="05311506" w14:textId="77777777" w:rsidR="005C2FB1" w:rsidRPr="00024A80" w:rsidRDefault="005C2FB1" w:rsidP="006630F7">
      <w:pPr>
        <w:spacing w:after="0" w:line="240" w:lineRule="auto"/>
        <w:ind w:firstLine="720"/>
        <w:jc w:val="both"/>
        <w:rPr>
          <w:rFonts w:ascii="Book Antiqua" w:eastAsia="Times New Roman" w:hAnsi="Book Antiqua"/>
          <w:sz w:val="24"/>
          <w:szCs w:val="24"/>
          <w:lang w:val="en-ID" w:eastAsia="en-ID"/>
        </w:rPr>
      </w:pPr>
    </w:p>
    <w:p w14:paraId="4526CB5A" w14:textId="72FFC53B" w:rsidR="005C2FB1" w:rsidRPr="00024A80" w:rsidRDefault="00024A80" w:rsidP="006630F7">
      <w:pPr>
        <w:spacing w:after="0" w:line="240" w:lineRule="auto"/>
        <w:ind w:firstLine="720"/>
        <w:jc w:val="center"/>
        <w:rPr>
          <w:rFonts w:ascii="Book Antiqua" w:eastAsia="Times New Roman" w:hAnsi="Book Antiqua"/>
          <w:sz w:val="24"/>
          <w:szCs w:val="24"/>
          <w:lang w:val="en-ID" w:eastAsia="en-ID"/>
        </w:rPr>
      </w:pPr>
      <w:r>
        <w:rPr>
          <w:rFonts w:ascii="Book Antiqua" w:hAnsi="Book Antiqua"/>
          <w:noProof/>
        </w:rPr>
        <w:lastRenderedPageBreak/>
        <w:drawing>
          <wp:inline distT="0" distB="0" distL="0" distR="0" wp14:anchorId="765C1579" wp14:editId="3A45EAD8">
            <wp:extent cx="3983990" cy="26643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6038" cy="2672430"/>
                    </a:xfrm>
                    <a:prstGeom prst="rect">
                      <a:avLst/>
                    </a:prstGeom>
                    <a:noFill/>
                    <a:ln>
                      <a:noFill/>
                    </a:ln>
                  </pic:spPr>
                </pic:pic>
              </a:graphicData>
            </a:graphic>
          </wp:inline>
        </w:drawing>
      </w:r>
    </w:p>
    <w:p w14:paraId="31DAB195" w14:textId="604D3861" w:rsidR="005C2FB1" w:rsidRPr="00024A80" w:rsidRDefault="005C2FB1" w:rsidP="006630F7">
      <w:pPr>
        <w:spacing w:after="0" w:line="240" w:lineRule="auto"/>
        <w:jc w:val="center"/>
        <w:rPr>
          <w:rFonts w:ascii="Book Antiqua" w:hAnsi="Book Antiqua"/>
          <w:b/>
          <w:bCs/>
          <w:sz w:val="24"/>
          <w:szCs w:val="24"/>
          <w:lang w:val="en-US"/>
        </w:rPr>
      </w:pPr>
    </w:p>
    <w:p w14:paraId="7039A791" w14:textId="0F8A80BA" w:rsidR="005C2FB1" w:rsidRPr="00024A80" w:rsidRDefault="005C2FB1" w:rsidP="006630F7">
      <w:pPr>
        <w:spacing w:after="0" w:line="240" w:lineRule="auto"/>
        <w:jc w:val="center"/>
        <w:rPr>
          <w:rFonts w:ascii="Book Antiqua" w:hAnsi="Book Antiqua"/>
          <w:b/>
          <w:bCs/>
          <w:sz w:val="24"/>
          <w:szCs w:val="24"/>
          <w:lang w:val="en-US"/>
        </w:rPr>
      </w:pPr>
      <w:r w:rsidRPr="00024A80">
        <w:rPr>
          <w:rFonts w:ascii="Book Antiqua" w:hAnsi="Book Antiqua"/>
          <w:b/>
          <w:bCs/>
          <w:sz w:val="24"/>
          <w:szCs w:val="24"/>
          <w:lang w:val="en-US"/>
        </w:rPr>
        <w:t xml:space="preserve">Contoh Gambar </w:t>
      </w:r>
      <w:r w:rsidR="00024A80">
        <w:rPr>
          <w:rFonts w:ascii="Book Antiqua" w:hAnsi="Book Antiqua"/>
          <w:b/>
          <w:bCs/>
          <w:sz w:val="24"/>
          <w:szCs w:val="24"/>
          <w:lang w:val="en-US"/>
        </w:rPr>
        <w:t xml:space="preserve">atau </w:t>
      </w:r>
      <w:r w:rsidRPr="00024A80">
        <w:rPr>
          <w:rFonts w:ascii="Book Antiqua" w:hAnsi="Book Antiqua"/>
          <w:b/>
          <w:bCs/>
          <w:sz w:val="24"/>
          <w:szCs w:val="24"/>
          <w:lang w:val="en-US"/>
        </w:rPr>
        <w:t xml:space="preserve">diagram </w:t>
      </w:r>
    </w:p>
    <w:p w14:paraId="44DB558C" w14:textId="5B14C95D" w:rsidR="00274578" w:rsidRPr="00024A80" w:rsidRDefault="00274578" w:rsidP="006630F7">
      <w:pPr>
        <w:widowControl w:val="0"/>
        <w:autoSpaceDE w:val="0"/>
        <w:autoSpaceDN w:val="0"/>
        <w:adjustRightInd w:val="0"/>
        <w:spacing w:after="0" w:line="240" w:lineRule="auto"/>
        <w:ind w:firstLine="709"/>
        <w:jc w:val="both"/>
        <w:rPr>
          <w:rFonts w:ascii="Book Antiqua" w:hAnsi="Book Antiqua"/>
          <w:sz w:val="24"/>
          <w:szCs w:val="24"/>
        </w:rPr>
      </w:pPr>
    </w:p>
    <w:p w14:paraId="07A70F2D" w14:textId="7277816C" w:rsidR="005569C1" w:rsidRPr="00024A80" w:rsidRDefault="00283C71" w:rsidP="006630F7">
      <w:pPr>
        <w:spacing w:after="0" w:line="240" w:lineRule="auto"/>
        <w:jc w:val="both"/>
        <w:rPr>
          <w:rFonts w:ascii="Book Antiqua" w:hAnsi="Book Antiqua"/>
          <w:b/>
          <w:bCs/>
          <w:color w:val="1F497D" w:themeColor="text2"/>
          <w:sz w:val="24"/>
          <w:szCs w:val="24"/>
        </w:rPr>
      </w:pPr>
      <w:r w:rsidRPr="00024A80">
        <w:rPr>
          <w:rStyle w:val="Strong"/>
          <w:rFonts w:ascii="Book Antiqua" w:hAnsi="Book Antiqua"/>
          <w:color w:val="1F497D" w:themeColor="text2"/>
          <w:sz w:val="24"/>
          <w:szCs w:val="24"/>
        </w:rPr>
        <w:t>HASIL DAN PEMBAHASAN</w:t>
      </w:r>
      <w:r w:rsidR="00D57237" w:rsidRPr="00024A80">
        <w:rPr>
          <w:rStyle w:val="Strong"/>
          <w:rFonts w:ascii="Book Antiqua" w:hAnsi="Book Antiqua"/>
          <w:b w:val="0"/>
          <w:bCs w:val="0"/>
          <w:color w:val="1F497D" w:themeColor="text2"/>
          <w:sz w:val="24"/>
          <w:szCs w:val="24"/>
          <w:lang w:val="en-US"/>
        </w:rPr>
        <w:t xml:space="preserve"> </w:t>
      </w:r>
      <w:r w:rsidR="00D57237" w:rsidRPr="00024A80">
        <w:rPr>
          <w:rFonts w:ascii="Book Antiqua" w:hAnsi="Book Antiqua"/>
          <w:b/>
          <w:bCs/>
          <w:color w:val="1F497D" w:themeColor="text2"/>
          <w:sz w:val="24"/>
          <w:szCs w:val="24"/>
          <w:lang w:val="en-US"/>
        </w:rPr>
        <w:t xml:space="preserve"> </w:t>
      </w:r>
      <w:r w:rsidR="004A515A" w:rsidRPr="00024A80">
        <w:rPr>
          <w:rStyle w:val="Emphasis"/>
          <w:rFonts w:ascii="Book Antiqua" w:hAnsi="Book Antiqua"/>
          <w:b/>
          <w:bCs/>
          <w:color w:val="1F497D" w:themeColor="text2"/>
          <w:sz w:val="24"/>
          <w:szCs w:val="24"/>
        </w:rPr>
        <w:t>(</w:t>
      </w:r>
      <w:r w:rsidR="00A50FE6" w:rsidRPr="00024A80">
        <w:rPr>
          <w:rStyle w:val="Emphasis"/>
          <w:rFonts w:ascii="Book Antiqua" w:hAnsi="Book Antiqua"/>
          <w:b/>
          <w:bCs/>
          <w:color w:val="1F497D" w:themeColor="text2"/>
          <w:sz w:val="24"/>
          <w:szCs w:val="24"/>
          <w:lang w:val="en-US"/>
        </w:rPr>
        <w:t>Book Antiqua</w:t>
      </w:r>
      <w:r w:rsidR="004A515A" w:rsidRPr="00024A80">
        <w:rPr>
          <w:rStyle w:val="Emphasis"/>
          <w:rFonts w:ascii="Book Antiqua" w:hAnsi="Book Antiqua"/>
          <w:b/>
          <w:bCs/>
          <w:color w:val="1F497D" w:themeColor="text2"/>
          <w:sz w:val="24"/>
          <w:szCs w:val="24"/>
        </w:rPr>
        <w:t xml:space="preserve"> </w:t>
      </w:r>
      <w:r w:rsidR="004A515A" w:rsidRPr="00024A80">
        <w:rPr>
          <w:rStyle w:val="Emphasis"/>
          <w:rFonts w:ascii="Book Antiqua" w:hAnsi="Book Antiqua"/>
          <w:b/>
          <w:bCs/>
          <w:color w:val="1F497D" w:themeColor="text2"/>
          <w:sz w:val="24"/>
          <w:szCs w:val="24"/>
          <w:lang w:val="en-US"/>
        </w:rPr>
        <w:t>13</w:t>
      </w:r>
      <w:r w:rsidR="004A515A" w:rsidRPr="00024A80">
        <w:rPr>
          <w:rStyle w:val="Emphasis"/>
          <w:rFonts w:ascii="Book Antiqua" w:hAnsi="Book Antiqua"/>
          <w:b/>
          <w:bCs/>
          <w:color w:val="1F497D" w:themeColor="text2"/>
          <w:sz w:val="24"/>
          <w:szCs w:val="24"/>
        </w:rPr>
        <w:t xml:space="preserve"> pt, </w:t>
      </w:r>
      <w:r w:rsidR="004A515A" w:rsidRPr="00024A80">
        <w:rPr>
          <w:rStyle w:val="Emphasis"/>
          <w:rFonts w:ascii="Book Antiqua" w:hAnsi="Book Antiqua"/>
          <w:b/>
          <w:bCs/>
          <w:color w:val="1F497D" w:themeColor="text2"/>
          <w:sz w:val="24"/>
          <w:szCs w:val="24"/>
          <w:lang w:val="en-US"/>
        </w:rPr>
        <w:t xml:space="preserve">Bold, </w:t>
      </w:r>
      <w:r w:rsidR="004A515A" w:rsidRPr="00024A80">
        <w:rPr>
          <w:rStyle w:val="Emphasis"/>
          <w:rFonts w:ascii="Book Antiqua" w:hAnsi="Book Antiqua"/>
          <w:b/>
          <w:bCs/>
          <w:color w:val="1F497D" w:themeColor="text2"/>
          <w:sz w:val="24"/>
          <w:szCs w:val="24"/>
        </w:rPr>
        <w:t xml:space="preserve">spasi </w:t>
      </w:r>
      <w:r w:rsidR="004A515A" w:rsidRPr="00024A80">
        <w:rPr>
          <w:rStyle w:val="Emphasis"/>
          <w:rFonts w:ascii="Book Antiqua" w:hAnsi="Book Antiqua"/>
          <w:b/>
          <w:bCs/>
          <w:color w:val="1F497D" w:themeColor="text2"/>
          <w:sz w:val="24"/>
          <w:szCs w:val="24"/>
          <w:lang w:val="en-US"/>
        </w:rPr>
        <w:t>1,</w:t>
      </w:r>
      <w:r w:rsidR="004A515A" w:rsidRPr="00024A80">
        <w:rPr>
          <w:rStyle w:val="Emphasis"/>
          <w:rFonts w:ascii="Book Antiqua" w:hAnsi="Book Antiqua"/>
          <w:b/>
          <w:bCs/>
          <w:color w:val="1F497D" w:themeColor="text2"/>
          <w:sz w:val="24"/>
          <w:szCs w:val="24"/>
        </w:rPr>
        <w:t>1</w:t>
      </w:r>
      <w:r w:rsidR="004A515A" w:rsidRPr="00024A80">
        <w:rPr>
          <w:rStyle w:val="Emphasis"/>
          <w:rFonts w:ascii="Book Antiqua" w:hAnsi="Book Antiqua"/>
          <w:b/>
          <w:bCs/>
          <w:color w:val="1F497D" w:themeColor="text2"/>
          <w:sz w:val="24"/>
          <w:szCs w:val="24"/>
          <w:lang w:val="en-US"/>
        </w:rPr>
        <w:t>5</w:t>
      </w:r>
      <w:r w:rsidR="004A515A" w:rsidRPr="00024A80">
        <w:rPr>
          <w:rStyle w:val="Emphasis"/>
          <w:rFonts w:ascii="Book Antiqua" w:hAnsi="Book Antiqua"/>
          <w:b/>
          <w:bCs/>
          <w:color w:val="1F497D" w:themeColor="text2"/>
          <w:sz w:val="24"/>
          <w:szCs w:val="24"/>
        </w:rPr>
        <w:t>)</w:t>
      </w:r>
    </w:p>
    <w:p w14:paraId="48893FD6" w14:textId="1A5A1E67" w:rsidR="00024A80" w:rsidRPr="00024A80" w:rsidRDefault="006630F7" w:rsidP="006630F7">
      <w:pPr>
        <w:spacing w:after="0" w:line="240" w:lineRule="auto"/>
        <w:ind w:firstLine="720"/>
        <w:jc w:val="both"/>
        <w:rPr>
          <w:rFonts w:ascii="Book Antiqua" w:eastAsia="Times New Roman" w:hAnsi="Book Antiqua"/>
          <w:sz w:val="24"/>
          <w:szCs w:val="24"/>
          <w:lang w:val="en-ID" w:eastAsia="en-ID"/>
        </w:rPr>
      </w:pPr>
      <w:r w:rsidRPr="006630F7">
        <w:rPr>
          <w:rFonts w:ascii="Book Antiqua" w:eastAsia="Times New Roman" w:hAnsi="Book Antiqua"/>
          <w:sz w:val="24"/>
          <w:szCs w:val="24"/>
          <w:lang w:val="en-ID" w:eastAsia="en-ID"/>
        </w:rPr>
        <w:t>Bagian ini menyajikan temuan utama secara sistematis, baik data kuantitatif maupun kualitatif, yang dikaitkan langsung dengan rumusan masalah, tujuan, dan teori. Pembahasan menafsirkan makna temuan, membandingkan dengan studi terdahulu, serta menekankan kontribusinya terhadap manajemen dan evaluasi pendidikan. Penulis dianjurkan menautkan hasil pada konteks lokal, kebijakan, atau IDUKA, serta menyampaikan implikasi praktis dan arah pengembangan ke depan</w:t>
      </w:r>
      <w:r w:rsidR="00024A80" w:rsidRPr="00024A80">
        <w:rPr>
          <w:rFonts w:ascii="Book Antiqua" w:eastAsia="Times New Roman" w:hAnsi="Book Antiqua"/>
          <w:sz w:val="24"/>
          <w:szCs w:val="24"/>
          <w:lang w:val="en-ID" w:eastAsia="en-ID"/>
        </w:rPr>
        <w:t>.</w:t>
      </w:r>
      <w:r>
        <w:rPr>
          <w:rFonts w:ascii="Book Antiqua" w:eastAsia="Times New Roman" w:hAnsi="Book Antiqua"/>
          <w:sz w:val="24"/>
          <w:szCs w:val="24"/>
          <w:lang w:val="en-ID" w:eastAsia="en-ID"/>
        </w:rPr>
        <w:t xml:space="preserve"> </w:t>
      </w:r>
      <w:r w:rsidR="00024A80" w:rsidRPr="00024A80">
        <w:rPr>
          <w:rFonts w:ascii="Book Antiqua" w:eastAsia="Times New Roman" w:hAnsi="Book Antiqua"/>
          <w:i/>
          <w:iCs/>
          <w:sz w:val="24"/>
          <w:szCs w:val="24"/>
          <w:lang w:val="en-ID" w:eastAsia="en-ID"/>
        </w:rPr>
        <w:t>(Book Antiqua 12 pt, spasi 1)</w:t>
      </w:r>
    </w:p>
    <w:p w14:paraId="5238AC9C" w14:textId="7DC3DA03" w:rsidR="005C4BAE" w:rsidRPr="00024A80" w:rsidRDefault="005C4BAE" w:rsidP="006630F7">
      <w:pPr>
        <w:widowControl w:val="0"/>
        <w:autoSpaceDE w:val="0"/>
        <w:autoSpaceDN w:val="0"/>
        <w:adjustRightInd w:val="0"/>
        <w:spacing w:after="0" w:line="240" w:lineRule="auto"/>
        <w:ind w:firstLine="720"/>
        <w:jc w:val="center"/>
        <w:rPr>
          <w:rFonts w:ascii="Book Antiqua" w:hAnsi="Book Antiqua"/>
          <w:bCs/>
          <w:spacing w:val="-5"/>
          <w:sz w:val="24"/>
          <w:szCs w:val="24"/>
          <w:lang w:val="en-US"/>
        </w:rPr>
      </w:pPr>
    </w:p>
    <w:p w14:paraId="783FCF9E" w14:textId="381D80DA" w:rsidR="009A04E7" w:rsidRPr="00024A80" w:rsidRDefault="009A04E7" w:rsidP="006630F7">
      <w:pPr>
        <w:spacing w:after="0" w:line="240" w:lineRule="auto"/>
        <w:jc w:val="both"/>
        <w:rPr>
          <w:rFonts w:ascii="Book Antiqua" w:hAnsi="Book Antiqua"/>
          <w:b/>
          <w:bCs/>
          <w:color w:val="1F497D" w:themeColor="text2"/>
          <w:sz w:val="24"/>
          <w:szCs w:val="24"/>
          <w:lang w:val="en-US"/>
        </w:rPr>
      </w:pPr>
      <w:r w:rsidRPr="00024A80">
        <w:rPr>
          <w:rFonts w:ascii="Book Antiqua" w:hAnsi="Book Antiqua"/>
          <w:b/>
          <w:bCs/>
          <w:color w:val="1F497D" w:themeColor="text2"/>
          <w:sz w:val="24"/>
          <w:szCs w:val="24"/>
          <w:lang w:val="en-US"/>
        </w:rPr>
        <w:t>TEMUAN DAN DISKUSI</w:t>
      </w:r>
      <w:r w:rsidR="004A515A" w:rsidRPr="00024A80">
        <w:rPr>
          <w:rFonts w:ascii="Book Antiqua" w:hAnsi="Book Antiqua"/>
          <w:b/>
          <w:bCs/>
          <w:color w:val="1F497D" w:themeColor="text2"/>
          <w:sz w:val="24"/>
          <w:szCs w:val="24"/>
          <w:lang w:val="en-US"/>
        </w:rPr>
        <w:t xml:space="preserve"> </w:t>
      </w:r>
      <w:r w:rsidR="004A515A" w:rsidRPr="00024A80">
        <w:rPr>
          <w:rStyle w:val="Emphasis"/>
          <w:rFonts w:ascii="Book Antiqua" w:hAnsi="Book Antiqua"/>
          <w:b/>
          <w:bCs/>
          <w:color w:val="1F497D" w:themeColor="text2"/>
          <w:sz w:val="24"/>
          <w:szCs w:val="24"/>
        </w:rPr>
        <w:t>(</w:t>
      </w:r>
      <w:r w:rsidR="00A50FE6" w:rsidRPr="00024A80">
        <w:rPr>
          <w:rStyle w:val="Emphasis"/>
          <w:rFonts w:ascii="Book Antiqua" w:hAnsi="Book Antiqua"/>
          <w:b/>
          <w:bCs/>
          <w:color w:val="1F497D" w:themeColor="text2"/>
          <w:sz w:val="24"/>
          <w:szCs w:val="24"/>
          <w:lang w:val="en-US"/>
        </w:rPr>
        <w:t>Book Antiqua</w:t>
      </w:r>
      <w:r w:rsidR="004A515A" w:rsidRPr="00024A80">
        <w:rPr>
          <w:rStyle w:val="Emphasis"/>
          <w:rFonts w:ascii="Book Antiqua" w:hAnsi="Book Antiqua"/>
          <w:b/>
          <w:bCs/>
          <w:color w:val="1F497D" w:themeColor="text2"/>
          <w:sz w:val="24"/>
          <w:szCs w:val="24"/>
        </w:rPr>
        <w:t xml:space="preserve"> </w:t>
      </w:r>
      <w:r w:rsidR="004A515A" w:rsidRPr="00024A80">
        <w:rPr>
          <w:rStyle w:val="Emphasis"/>
          <w:rFonts w:ascii="Book Antiqua" w:hAnsi="Book Antiqua"/>
          <w:b/>
          <w:bCs/>
          <w:color w:val="1F497D" w:themeColor="text2"/>
          <w:sz w:val="24"/>
          <w:szCs w:val="24"/>
          <w:lang w:val="en-US"/>
        </w:rPr>
        <w:t>13</w:t>
      </w:r>
      <w:r w:rsidR="004A515A" w:rsidRPr="00024A80">
        <w:rPr>
          <w:rStyle w:val="Emphasis"/>
          <w:rFonts w:ascii="Book Antiqua" w:hAnsi="Book Antiqua"/>
          <w:b/>
          <w:bCs/>
          <w:color w:val="1F497D" w:themeColor="text2"/>
          <w:sz w:val="24"/>
          <w:szCs w:val="24"/>
        </w:rPr>
        <w:t xml:space="preserve"> pt, </w:t>
      </w:r>
      <w:r w:rsidR="004A515A" w:rsidRPr="00024A80">
        <w:rPr>
          <w:rStyle w:val="Emphasis"/>
          <w:rFonts w:ascii="Book Antiqua" w:hAnsi="Book Antiqua"/>
          <w:b/>
          <w:bCs/>
          <w:color w:val="1F497D" w:themeColor="text2"/>
          <w:sz w:val="24"/>
          <w:szCs w:val="24"/>
          <w:lang w:val="en-US"/>
        </w:rPr>
        <w:t xml:space="preserve">Bold, </w:t>
      </w:r>
      <w:r w:rsidR="004A515A" w:rsidRPr="00024A80">
        <w:rPr>
          <w:rStyle w:val="Emphasis"/>
          <w:rFonts w:ascii="Book Antiqua" w:hAnsi="Book Antiqua"/>
          <w:b/>
          <w:bCs/>
          <w:color w:val="1F497D" w:themeColor="text2"/>
          <w:sz w:val="24"/>
          <w:szCs w:val="24"/>
        </w:rPr>
        <w:t xml:space="preserve">spasi </w:t>
      </w:r>
      <w:r w:rsidR="004A515A" w:rsidRPr="00024A80">
        <w:rPr>
          <w:rStyle w:val="Emphasis"/>
          <w:rFonts w:ascii="Book Antiqua" w:hAnsi="Book Antiqua"/>
          <w:b/>
          <w:bCs/>
          <w:color w:val="1F497D" w:themeColor="text2"/>
          <w:sz w:val="24"/>
          <w:szCs w:val="24"/>
          <w:lang w:val="en-US"/>
        </w:rPr>
        <w:t>1,</w:t>
      </w:r>
      <w:r w:rsidR="004A515A" w:rsidRPr="00024A80">
        <w:rPr>
          <w:rStyle w:val="Emphasis"/>
          <w:rFonts w:ascii="Book Antiqua" w:hAnsi="Book Antiqua"/>
          <w:b/>
          <w:bCs/>
          <w:color w:val="1F497D" w:themeColor="text2"/>
          <w:sz w:val="24"/>
          <w:szCs w:val="24"/>
        </w:rPr>
        <w:t>1</w:t>
      </w:r>
      <w:r w:rsidR="004A515A" w:rsidRPr="00024A80">
        <w:rPr>
          <w:rStyle w:val="Emphasis"/>
          <w:rFonts w:ascii="Book Antiqua" w:hAnsi="Book Antiqua"/>
          <w:b/>
          <w:bCs/>
          <w:color w:val="1F497D" w:themeColor="text2"/>
          <w:sz w:val="24"/>
          <w:szCs w:val="24"/>
          <w:lang w:val="en-US"/>
        </w:rPr>
        <w:t>5</w:t>
      </w:r>
      <w:r w:rsidR="004A515A" w:rsidRPr="00024A80">
        <w:rPr>
          <w:rStyle w:val="Emphasis"/>
          <w:rFonts w:ascii="Book Antiqua" w:hAnsi="Book Antiqua"/>
          <w:b/>
          <w:bCs/>
          <w:color w:val="1F497D" w:themeColor="text2"/>
          <w:sz w:val="24"/>
          <w:szCs w:val="24"/>
        </w:rPr>
        <w:t>)</w:t>
      </w:r>
    </w:p>
    <w:p w14:paraId="2A6FCA4A" w14:textId="77AF547E" w:rsidR="006630F7" w:rsidRPr="006630F7" w:rsidRDefault="006630F7" w:rsidP="006630F7">
      <w:pPr>
        <w:spacing w:after="0" w:line="240" w:lineRule="auto"/>
        <w:ind w:firstLine="720"/>
        <w:jc w:val="both"/>
        <w:rPr>
          <w:rFonts w:ascii="Book Antiqua" w:eastAsia="Times New Roman" w:hAnsi="Book Antiqua"/>
          <w:sz w:val="24"/>
          <w:szCs w:val="24"/>
          <w:lang w:val="en-ID" w:eastAsia="en-ID"/>
        </w:rPr>
      </w:pPr>
      <w:r w:rsidRPr="006630F7">
        <w:rPr>
          <w:rFonts w:ascii="Book Antiqua" w:eastAsia="Times New Roman" w:hAnsi="Book Antiqua"/>
          <w:sz w:val="24"/>
          <w:szCs w:val="24"/>
          <w:lang w:val="en-ID" w:eastAsia="en-ID"/>
        </w:rPr>
        <w:t>Bagian ini menyajikan temuan inti yang relevan dengan tujuan studi, didukung data yang sahih, dan dikaitkan dengan rumusan masalah serta teori. Diskusi bersifat kritis, membandingkan dengan studi sebelumnya, dan menghubungkannya dengan praktik manajemen atau evaluasi pendidikan. Penulis perlu menekankan kontribusi temuan terhadap kebijakan, tata kelola, atau perbaikan praktik pendidikan.</w:t>
      </w:r>
      <w:r>
        <w:rPr>
          <w:rFonts w:ascii="Book Antiqua" w:eastAsia="Times New Roman" w:hAnsi="Book Antiqua"/>
          <w:sz w:val="24"/>
          <w:szCs w:val="24"/>
          <w:lang w:val="en-ID" w:eastAsia="en-ID"/>
        </w:rPr>
        <w:t xml:space="preserve"> </w:t>
      </w:r>
      <w:r w:rsidRPr="006630F7">
        <w:rPr>
          <w:rFonts w:ascii="Book Antiqua" w:eastAsia="Times New Roman" w:hAnsi="Book Antiqua"/>
          <w:i/>
          <w:iCs/>
          <w:sz w:val="24"/>
          <w:szCs w:val="24"/>
          <w:lang w:val="en-ID" w:eastAsia="en-ID"/>
        </w:rPr>
        <w:t>(Book Antiqua 12 pt, spasi 1)</w:t>
      </w:r>
    </w:p>
    <w:p w14:paraId="7F5BEB66" w14:textId="77777777" w:rsidR="009A04E7" w:rsidRPr="00024A80" w:rsidRDefault="009A04E7" w:rsidP="006630F7">
      <w:pPr>
        <w:spacing w:after="0" w:line="240" w:lineRule="auto"/>
        <w:ind w:firstLine="720"/>
        <w:jc w:val="both"/>
        <w:rPr>
          <w:rFonts w:ascii="Book Antiqua" w:eastAsia="Times New Roman" w:hAnsi="Book Antiqua"/>
          <w:sz w:val="24"/>
          <w:szCs w:val="24"/>
          <w:lang w:val="en-ID" w:eastAsia="en-ID"/>
        </w:rPr>
      </w:pPr>
    </w:p>
    <w:p w14:paraId="74078309" w14:textId="557EE80E" w:rsidR="005569C1" w:rsidRPr="00024A80" w:rsidRDefault="00AC4382" w:rsidP="006630F7">
      <w:pPr>
        <w:spacing w:after="0" w:line="240" w:lineRule="auto"/>
        <w:jc w:val="both"/>
        <w:rPr>
          <w:rFonts w:ascii="Book Antiqua" w:hAnsi="Book Antiqua"/>
          <w:b/>
          <w:bCs/>
          <w:color w:val="1F497D" w:themeColor="text2"/>
          <w:sz w:val="24"/>
          <w:szCs w:val="24"/>
        </w:rPr>
      </w:pPr>
      <w:r w:rsidRPr="00024A80">
        <w:rPr>
          <w:rFonts w:ascii="Book Antiqua" w:hAnsi="Book Antiqua"/>
          <w:b/>
          <w:bCs/>
          <w:color w:val="1F497D" w:themeColor="text2"/>
          <w:sz w:val="24"/>
          <w:szCs w:val="24"/>
        </w:rPr>
        <w:t>SIMPULAN</w:t>
      </w:r>
      <w:r w:rsidR="005569C1" w:rsidRPr="00024A80">
        <w:rPr>
          <w:rFonts w:ascii="Book Antiqua" w:hAnsi="Book Antiqua"/>
          <w:b/>
          <w:bCs/>
          <w:color w:val="1F497D" w:themeColor="text2"/>
          <w:sz w:val="24"/>
          <w:szCs w:val="24"/>
          <w:lang w:val="en-US"/>
        </w:rPr>
        <w:t xml:space="preserve"> </w:t>
      </w:r>
      <w:r w:rsidR="004A515A" w:rsidRPr="00024A80">
        <w:rPr>
          <w:rStyle w:val="Emphasis"/>
          <w:rFonts w:ascii="Book Antiqua" w:hAnsi="Book Antiqua"/>
          <w:b/>
          <w:bCs/>
          <w:color w:val="1F497D" w:themeColor="text2"/>
          <w:sz w:val="24"/>
          <w:szCs w:val="24"/>
        </w:rPr>
        <w:t>(</w:t>
      </w:r>
      <w:r w:rsidR="00A50FE6" w:rsidRPr="00024A80">
        <w:rPr>
          <w:rStyle w:val="Emphasis"/>
          <w:rFonts w:ascii="Book Antiqua" w:hAnsi="Book Antiqua"/>
          <w:b/>
          <w:bCs/>
          <w:color w:val="1F497D" w:themeColor="text2"/>
          <w:sz w:val="24"/>
          <w:szCs w:val="24"/>
          <w:lang w:val="en-US"/>
        </w:rPr>
        <w:t>Book Antiqua</w:t>
      </w:r>
      <w:r w:rsidR="004A515A" w:rsidRPr="00024A80">
        <w:rPr>
          <w:rStyle w:val="Emphasis"/>
          <w:rFonts w:ascii="Book Antiqua" w:hAnsi="Book Antiqua"/>
          <w:b/>
          <w:bCs/>
          <w:color w:val="1F497D" w:themeColor="text2"/>
          <w:sz w:val="24"/>
          <w:szCs w:val="24"/>
        </w:rPr>
        <w:t xml:space="preserve"> </w:t>
      </w:r>
      <w:r w:rsidR="004A515A" w:rsidRPr="00024A80">
        <w:rPr>
          <w:rStyle w:val="Emphasis"/>
          <w:rFonts w:ascii="Book Antiqua" w:hAnsi="Book Antiqua"/>
          <w:b/>
          <w:bCs/>
          <w:color w:val="1F497D" w:themeColor="text2"/>
          <w:sz w:val="24"/>
          <w:szCs w:val="24"/>
          <w:lang w:val="en-US"/>
        </w:rPr>
        <w:t>13</w:t>
      </w:r>
      <w:r w:rsidR="004A515A" w:rsidRPr="00024A80">
        <w:rPr>
          <w:rStyle w:val="Emphasis"/>
          <w:rFonts w:ascii="Book Antiqua" w:hAnsi="Book Antiqua"/>
          <w:b/>
          <w:bCs/>
          <w:color w:val="1F497D" w:themeColor="text2"/>
          <w:sz w:val="24"/>
          <w:szCs w:val="24"/>
        </w:rPr>
        <w:t xml:space="preserve"> pt, </w:t>
      </w:r>
      <w:r w:rsidR="004A515A" w:rsidRPr="00024A80">
        <w:rPr>
          <w:rStyle w:val="Emphasis"/>
          <w:rFonts w:ascii="Book Antiqua" w:hAnsi="Book Antiqua"/>
          <w:b/>
          <w:bCs/>
          <w:color w:val="1F497D" w:themeColor="text2"/>
          <w:sz w:val="24"/>
          <w:szCs w:val="24"/>
          <w:lang w:val="en-US"/>
        </w:rPr>
        <w:t xml:space="preserve">Bold, </w:t>
      </w:r>
      <w:r w:rsidR="004A515A" w:rsidRPr="00024A80">
        <w:rPr>
          <w:rStyle w:val="Emphasis"/>
          <w:rFonts w:ascii="Book Antiqua" w:hAnsi="Book Antiqua"/>
          <w:b/>
          <w:bCs/>
          <w:color w:val="1F497D" w:themeColor="text2"/>
          <w:sz w:val="24"/>
          <w:szCs w:val="24"/>
        </w:rPr>
        <w:t xml:space="preserve">spasi </w:t>
      </w:r>
      <w:r w:rsidR="004A515A" w:rsidRPr="00024A80">
        <w:rPr>
          <w:rStyle w:val="Emphasis"/>
          <w:rFonts w:ascii="Book Antiqua" w:hAnsi="Book Antiqua"/>
          <w:b/>
          <w:bCs/>
          <w:color w:val="1F497D" w:themeColor="text2"/>
          <w:sz w:val="24"/>
          <w:szCs w:val="24"/>
          <w:lang w:val="en-US"/>
        </w:rPr>
        <w:t>1,</w:t>
      </w:r>
      <w:r w:rsidR="004A515A" w:rsidRPr="00024A80">
        <w:rPr>
          <w:rStyle w:val="Emphasis"/>
          <w:rFonts w:ascii="Book Antiqua" w:hAnsi="Book Antiqua"/>
          <w:b/>
          <w:bCs/>
          <w:color w:val="1F497D" w:themeColor="text2"/>
          <w:sz w:val="24"/>
          <w:szCs w:val="24"/>
        </w:rPr>
        <w:t>1</w:t>
      </w:r>
      <w:r w:rsidR="004A515A" w:rsidRPr="00024A80">
        <w:rPr>
          <w:rStyle w:val="Emphasis"/>
          <w:rFonts w:ascii="Book Antiqua" w:hAnsi="Book Antiqua"/>
          <w:b/>
          <w:bCs/>
          <w:color w:val="1F497D" w:themeColor="text2"/>
          <w:sz w:val="24"/>
          <w:szCs w:val="24"/>
          <w:lang w:val="en-US"/>
        </w:rPr>
        <w:t>5</w:t>
      </w:r>
      <w:r w:rsidR="004A515A" w:rsidRPr="00024A80">
        <w:rPr>
          <w:rStyle w:val="Emphasis"/>
          <w:rFonts w:ascii="Book Antiqua" w:hAnsi="Book Antiqua"/>
          <w:b/>
          <w:bCs/>
          <w:color w:val="1F497D" w:themeColor="text2"/>
          <w:sz w:val="24"/>
          <w:szCs w:val="24"/>
        </w:rPr>
        <w:t>)</w:t>
      </w:r>
    </w:p>
    <w:p w14:paraId="4E98723B" w14:textId="7D925623" w:rsidR="006630F7" w:rsidRDefault="006630F7" w:rsidP="006630F7">
      <w:pPr>
        <w:spacing w:after="0" w:line="240" w:lineRule="auto"/>
        <w:ind w:firstLine="720"/>
        <w:jc w:val="both"/>
        <w:rPr>
          <w:rFonts w:ascii="Book Antiqua" w:eastAsia="Times New Roman" w:hAnsi="Book Antiqua"/>
          <w:i/>
          <w:iCs/>
          <w:sz w:val="24"/>
          <w:szCs w:val="24"/>
          <w:lang w:val="en-ID" w:eastAsia="en-ID"/>
        </w:rPr>
      </w:pPr>
      <w:r w:rsidRPr="006630F7">
        <w:rPr>
          <w:rFonts w:ascii="Book Antiqua" w:eastAsia="Times New Roman" w:hAnsi="Book Antiqua"/>
          <w:sz w:val="24"/>
          <w:szCs w:val="24"/>
          <w:lang w:val="en-ID" w:eastAsia="en-ID"/>
        </w:rPr>
        <w:t>Simpulan menyoroti inti temuan dan kontribusinya terhadap manajemen serta evaluasi pendidikan. Penulis fokus pada makna, dampak praktis, dan potensi penerapan hasil tanpa mengulang data.</w:t>
      </w:r>
      <w:r>
        <w:rPr>
          <w:rFonts w:ascii="Book Antiqua" w:eastAsia="Times New Roman" w:hAnsi="Book Antiqua"/>
          <w:sz w:val="24"/>
          <w:szCs w:val="24"/>
          <w:lang w:val="en-ID" w:eastAsia="en-ID"/>
        </w:rPr>
        <w:t xml:space="preserve">  </w:t>
      </w:r>
      <w:r w:rsidRPr="006630F7">
        <w:rPr>
          <w:rFonts w:ascii="Book Antiqua" w:eastAsia="Times New Roman" w:hAnsi="Book Antiqua"/>
          <w:i/>
          <w:iCs/>
          <w:sz w:val="24"/>
          <w:szCs w:val="24"/>
          <w:lang w:val="en-ID" w:eastAsia="en-ID"/>
        </w:rPr>
        <w:t>(Book Antiqua 12 pt, spasi 1)</w:t>
      </w:r>
    </w:p>
    <w:p w14:paraId="71FF750C" w14:textId="77777777" w:rsidR="006630F7" w:rsidRPr="006630F7" w:rsidRDefault="006630F7" w:rsidP="006630F7">
      <w:pPr>
        <w:spacing w:after="0" w:line="240" w:lineRule="auto"/>
        <w:ind w:firstLine="720"/>
        <w:jc w:val="both"/>
        <w:rPr>
          <w:rFonts w:ascii="Book Antiqua" w:eastAsia="Times New Roman" w:hAnsi="Book Antiqua"/>
          <w:i/>
          <w:iCs/>
          <w:sz w:val="24"/>
          <w:szCs w:val="24"/>
          <w:lang w:val="en-ID" w:eastAsia="en-ID"/>
        </w:rPr>
      </w:pPr>
    </w:p>
    <w:p w14:paraId="74A9418D" w14:textId="08DBC9A4" w:rsidR="004A515A" w:rsidRPr="00024A80" w:rsidRDefault="00A546F6" w:rsidP="006630F7">
      <w:pPr>
        <w:pStyle w:val="Heading1"/>
        <w:suppressAutoHyphens/>
        <w:jc w:val="both"/>
        <w:rPr>
          <w:rStyle w:val="Emphasis"/>
          <w:rFonts w:ascii="Book Antiqua" w:hAnsi="Book Antiqua"/>
          <w:bCs/>
          <w:color w:val="1F497D" w:themeColor="text2"/>
          <w:sz w:val="24"/>
          <w:szCs w:val="24"/>
        </w:rPr>
      </w:pPr>
      <w:r w:rsidRPr="00024A80">
        <w:rPr>
          <w:rFonts w:ascii="Book Antiqua" w:hAnsi="Book Antiqua"/>
          <w:i w:val="0"/>
          <w:color w:val="1F497D" w:themeColor="text2"/>
          <w:sz w:val="24"/>
          <w:szCs w:val="24"/>
        </w:rPr>
        <w:t xml:space="preserve">UCAPAN TERIMA KASIH </w:t>
      </w:r>
      <w:r w:rsidR="004A515A" w:rsidRPr="00024A80">
        <w:rPr>
          <w:rStyle w:val="Emphasis"/>
          <w:rFonts w:ascii="Book Antiqua" w:hAnsi="Book Antiqua"/>
          <w:bCs/>
          <w:i/>
          <w:iCs w:val="0"/>
          <w:color w:val="1F497D" w:themeColor="text2"/>
          <w:sz w:val="24"/>
          <w:szCs w:val="24"/>
        </w:rPr>
        <w:t>(</w:t>
      </w:r>
      <w:r w:rsidR="00A50FE6" w:rsidRPr="00024A80">
        <w:rPr>
          <w:rStyle w:val="Emphasis"/>
          <w:rFonts w:ascii="Book Antiqua" w:hAnsi="Book Antiqua"/>
          <w:bCs/>
          <w:i/>
          <w:iCs w:val="0"/>
          <w:color w:val="1F497D" w:themeColor="text2"/>
          <w:sz w:val="24"/>
          <w:szCs w:val="24"/>
        </w:rPr>
        <w:t>Book Antiqua</w:t>
      </w:r>
      <w:r w:rsidR="004A515A" w:rsidRPr="00024A80">
        <w:rPr>
          <w:rStyle w:val="Emphasis"/>
          <w:rFonts w:ascii="Book Antiqua" w:hAnsi="Book Antiqua"/>
          <w:bCs/>
          <w:i/>
          <w:iCs w:val="0"/>
          <w:color w:val="1F497D" w:themeColor="text2"/>
          <w:sz w:val="24"/>
          <w:szCs w:val="24"/>
        </w:rPr>
        <w:t xml:space="preserve"> 13 pt, Bold, spasi 1,15)</w:t>
      </w:r>
    </w:p>
    <w:p w14:paraId="416AD121" w14:textId="68B5B250" w:rsidR="00A546F6" w:rsidRPr="00024A80" w:rsidRDefault="006630F7" w:rsidP="006630F7">
      <w:pPr>
        <w:pStyle w:val="Heading1"/>
        <w:suppressAutoHyphens/>
        <w:jc w:val="both"/>
        <w:rPr>
          <w:rFonts w:ascii="Book Antiqua" w:hAnsi="Book Antiqua"/>
          <w:b w:val="0"/>
          <w:bCs/>
          <w:i w:val="0"/>
          <w:iCs/>
          <w:sz w:val="24"/>
          <w:szCs w:val="24"/>
        </w:rPr>
      </w:pPr>
      <w:r w:rsidRPr="006630F7">
        <w:rPr>
          <w:rFonts w:ascii="Book Antiqua" w:hAnsi="Book Antiqua"/>
          <w:b w:val="0"/>
          <w:i w:val="0"/>
          <w:sz w:val="24"/>
          <w:szCs w:val="24"/>
          <w:lang w:val="en-ID" w:eastAsia="en-ID"/>
        </w:rPr>
        <w:t>Penulis mengapresiasi dukungan institusi, sekolah mitra, narasumber, dan tim validasi atas kolaborasi dan kepercayaan selama proses penelitian</w:t>
      </w:r>
      <w:r w:rsidR="006C35C4" w:rsidRPr="006630F7">
        <w:rPr>
          <w:rFonts w:ascii="Book Antiqua" w:hAnsi="Book Antiqua"/>
          <w:b w:val="0"/>
          <w:i w:val="0"/>
          <w:sz w:val="24"/>
          <w:szCs w:val="24"/>
          <w:lang w:val="en-ID" w:eastAsia="en-ID"/>
        </w:rPr>
        <w:t>.</w:t>
      </w:r>
      <w:r w:rsidR="00D57237" w:rsidRPr="00024A80">
        <w:rPr>
          <w:rStyle w:val="Emphasis"/>
          <w:rFonts w:ascii="Book Antiqua" w:eastAsia="Calibri" w:hAnsi="Book Antiqua"/>
          <w:b w:val="0"/>
          <w:bCs/>
          <w:i/>
          <w:iCs w:val="0"/>
          <w:sz w:val="24"/>
          <w:szCs w:val="24"/>
          <w:lang w:val="id-ID"/>
        </w:rPr>
        <w:t xml:space="preserve"> </w:t>
      </w:r>
      <w:r w:rsidR="004A515A" w:rsidRPr="00024A80">
        <w:rPr>
          <w:rStyle w:val="Emphasis"/>
          <w:rFonts w:ascii="Book Antiqua" w:hAnsi="Book Antiqua"/>
          <w:b w:val="0"/>
          <w:bCs/>
          <w:i/>
          <w:iCs w:val="0"/>
          <w:sz w:val="24"/>
          <w:szCs w:val="24"/>
        </w:rPr>
        <w:t>(</w:t>
      </w:r>
      <w:r w:rsidR="00A50FE6" w:rsidRPr="00024A80">
        <w:rPr>
          <w:rStyle w:val="Emphasis"/>
          <w:rFonts w:ascii="Book Antiqua" w:hAnsi="Book Antiqua"/>
          <w:b w:val="0"/>
          <w:bCs/>
          <w:i/>
          <w:iCs w:val="0"/>
          <w:sz w:val="24"/>
          <w:szCs w:val="24"/>
        </w:rPr>
        <w:t>Book Antiqua</w:t>
      </w:r>
      <w:r w:rsidR="004A515A" w:rsidRPr="00024A80">
        <w:rPr>
          <w:rStyle w:val="Emphasis"/>
          <w:rFonts w:ascii="Book Antiqua" w:hAnsi="Book Antiqua"/>
          <w:b w:val="0"/>
          <w:bCs/>
          <w:i/>
          <w:iCs w:val="0"/>
          <w:sz w:val="24"/>
          <w:szCs w:val="24"/>
        </w:rPr>
        <w:t xml:space="preserve"> 12 pt, spasi 1)</w:t>
      </w:r>
    </w:p>
    <w:p w14:paraId="6B53512C" w14:textId="77777777" w:rsidR="00AC4382" w:rsidRPr="00024A80" w:rsidRDefault="00AC4382" w:rsidP="006630F7">
      <w:pPr>
        <w:shd w:val="clear" w:color="auto" w:fill="FFFFFF"/>
        <w:spacing w:after="0" w:line="240" w:lineRule="auto"/>
        <w:jc w:val="both"/>
        <w:rPr>
          <w:rFonts w:ascii="Book Antiqua" w:eastAsia="Times New Roman" w:hAnsi="Book Antiqua"/>
          <w:b/>
          <w:color w:val="212121"/>
          <w:sz w:val="24"/>
          <w:szCs w:val="24"/>
          <w:lang w:eastAsia="id-ID"/>
        </w:rPr>
      </w:pPr>
    </w:p>
    <w:p w14:paraId="2EE38DF1" w14:textId="62ABED12" w:rsidR="00A546F6" w:rsidRPr="00024A80" w:rsidRDefault="00A546F6" w:rsidP="006630F7">
      <w:pPr>
        <w:pStyle w:val="Heading1"/>
        <w:suppressAutoHyphens/>
        <w:jc w:val="both"/>
        <w:rPr>
          <w:rStyle w:val="Emphasis"/>
          <w:rFonts w:ascii="Book Antiqua" w:eastAsia="Calibri" w:hAnsi="Book Antiqua"/>
          <w:bCs/>
          <w:i/>
          <w:color w:val="1F497D" w:themeColor="text2"/>
          <w:sz w:val="24"/>
          <w:szCs w:val="24"/>
        </w:rPr>
      </w:pPr>
      <w:r w:rsidRPr="00024A80">
        <w:rPr>
          <w:rFonts w:ascii="Book Antiqua" w:hAnsi="Book Antiqua"/>
          <w:i w:val="0"/>
          <w:color w:val="1F497D" w:themeColor="text2"/>
          <w:sz w:val="24"/>
          <w:szCs w:val="24"/>
        </w:rPr>
        <w:lastRenderedPageBreak/>
        <w:t xml:space="preserve">DAFTAR PUSTAKA </w:t>
      </w:r>
      <w:r w:rsidR="004A515A" w:rsidRPr="00024A80">
        <w:rPr>
          <w:rStyle w:val="Emphasis"/>
          <w:rFonts w:ascii="Book Antiqua" w:hAnsi="Book Antiqua"/>
          <w:bCs/>
          <w:i/>
          <w:iCs w:val="0"/>
          <w:color w:val="1F497D" w:themeColor="text2"/>
          <w:sz w:val="24"/>
          <w:szCs w:val="24"/>
        </w:rPr>
        <w:t>(</w:t>
      </w:r>
      <w:r w:rsidR="00A50FE6" w:rsidRPr="00024A80">
        <w:rPr>
          <w:rStyle w:val="Emphasis"/>
          <w:rFonts w:ascii="Book Antiqua" w:hAnsi="Book Antiqua"/>
          <w:bCs/>
          <w:i/>
          <w:iCs w:val="0"/>
          <w:color w:val="1F497D" w:themeColor="text2"/>
          <w:sz w:val="24"/>
          <w:szCs w:val="24"/>
        </w:rPr>
        <w:t>Book Antiqua</w:t>
      </w:r>
      <w:r w:rsidR="004A515A" w:rsidRPr="00024A80">
        <w:rPr>
          <w:rStyle w:val="Emphasis"/>
          <w:rFonts w:ascii="Book Antiqua" w:hAnsi="Book Antiqua"/>
          <w:bCs/>
          <w:i/>
          <w:iCs w:val="0"/>
          <w:color w:val="1F497D" w:themeColor="text2"/>
          <w:sz w:val="24"/>
          <w:szCs w:val="24"/>
        </w:rPr>
        <w:t xml:space="preserve"> 13 pt, Bold, spasi 1,15)</w:t>
      </w:r>
    </w:p>
    <w:p w14:paraId="0C3E1378" w14:textId="77777777" w:rsidR="00E45CB8" w:rsidRDefault="00E45CB8" w:rsidP="00E45CB8">
      <w:pPr>
        <w:pStyle w:val="NormalWeb"/>
        <w:numPr>
          <w:ilvl w:val="0"/>
          <w:numId w:val="30"/>
        </w:numPr>
        <w:spacing w:before="0" w:beforeAutospacing="0" w:after="0" w:afterAutospacing="0"/>
        <w:ind w:left="357" w:hanging="357"/>
        <w:rPr>
          <w:rFonts w:ascii="Book Antiqua" w:hAnsi="Book Antiqua"/>
        </w:rPr>
      </w:pPr>
      <w:r w:rsidRPr="00E45CB8">
        <w:rPr>
          <w:rFonts w:ascii="Book Antiqua" w:hAnsi="Book Antiqua"/>
        </w:rPr>
        <w:t xml:space="preserve">Daftar pustaka </w:t>
      </w:r>
      <w:r w:rsidRPr="00E45CB8">
        <w:rPr>
          <w:rFonts w:ascii="Book Antiqua" w:hAnsi="Book Antiqua"/>
        </w:rPr>
        <w:t xml:space="preserve">harus memuat minimal </w:t>
      </w:r>
      <w:r w:rsidRPr="00E45CB8">
        <w:rPr>
          <w:rStyle w:val="Strong"/>
          <w:rFonts w:ascii="Book Antiqua" w:hAnsi="Book Antiqua"/>
        </w:rPr>
        <w:t>60% sumber yang benar-benar dirujuk dalam naskah</w:t>
      </w:r>
      <w:r w:rsidRPr="00E45CB8">
        <w:rPr>
          <w:rFonts w:ascii="Book Antiqua" w:hAnsi="Book Antiqua"/>
        </w:rPr>
        <w:t xml:space="preserve">, terdiri dari jurnal ilmiah, buku, prosiding, laporan, atau sumber daring yang </w:t>
      </w:r>
      <w:r w:rsidRPr="00E45CB8">
        <w:rPr>
          <w:rStyle w:val="Strong"/>
          <w:rFonts w:ascii="Book Antiqua" w:hAnsi="Book Antiqua"/>
        </w:rPr>
        <w:t>kredibel dan relevan</w:t>
      </w:r>
      <w:r w:rsidRPr="00E45CB8">
        <w:rPr>
          <w:rFonts w:ascii="Book Antiqua" w:hAnsi="Book Antiqua"/>
        </w:rPr>
        <w:t xml:space="preserve">. </w:t>
      </w:r>
    </w:p>
    <w:p w14:paraId="1E870CC5" w14:textId="746971C2" w:rsidR="00E45CB8" w:rsidRPr="00E45CB8" w:rsidRDefault="00E45CB8" w:rsidP="00E45CB8">
      <w:pPr>
        <w:pStyle w:val="NormalWeb"/>
        <w:numPr>
          <w:ilvl w:val="0"/>
          <w:numId w:val="30"/>
        </w:numPr>
        <w:spacing w:before="0" w:beforeAutospacing="0" w:after="0" w:afterAutospacing="0"/>
        <w:ind w:left="357" w:hanging="357"/>
        <w:rPr>
          <w:rFonts w:ascii="Book Antiqua" w:hAnsi="Book Antiqua"/>
        </w:rPr>
      </w:pPr>
      <w:r w:rsidRPr="00E45CB8">
        <w:rPr>
          <w:rFonts w:ascii="Book Antiqua" w:hAnsi="Book Antiqua"/>
        </w:rPr>
        <w:t xml:space="preserve">Penulisan daftar pustaka wajib konsisten menggunakan </w:t>
      </w:r>
      <w:r w:rsidRPr="00E45CB8">
        <w:rPr>
          <w:rStyle w:val="Strong"/>
          <w:rFonts w:ascii="Book Antiqua" w:hAnsi="Book Antiqua"/>
        </w:rPr>
        <w:t>APA Style edisi ke-7</w:t>
      </w:r>
      <w:r w:rsidRPr="00E45CB8">
        <w:rPr>
          <w:rFonts w:ascii="Book Antiqua" w:hAnsi="Book Antiqua"/>
        </w:rPr>
        <w:t xml:space="preserve">, mencantumkan nama penulis, tahun, judul, sumber, serta </w:t>
      </w:r>
      <w:r w:rsidRPr="00E45CB8">
        <w:rPr>
          <w:rStyle w:val="Strong"/>
          <w:rFonts w:ascii="Book Antiqua" w:hAnsi="Book Antiqua"/>
        </w:rPr>
        <w:t>DOI atau tautan aktif</w:t>
      </w:r>
      <w:r w:rsidRPr="00E45CB8">
        <w:rPr>
          <w:rFonts w:ascii="Book Antiqua" w:hAnsi="Book Antiqua"/>
        </w:rPr>
        <w:t xml:space="preserve"> jika tersedia.</w:t>
      </w:r>
    </w:p>
    <w:p w14:paraId="3E01B569" w14:textId="77777777" w:rsidR="00E45CB8" w:rsidRPr="00E45CB8" w:rsidRDefault="00E45CB8" w:rsidP="00E45CB8">
      <w:pPr>
        <w:pStyle w:val="NormalWeb"/>
        <w:numPr>
          <w:ilvl w:val="0"/>
          <w:numId w:val="30"/>
        </w:numPr>
        <w:spacing w:before="0" w:beforeAutospacing="0" w:after="0" w:afterAutospacing="0"/>
        <w:ind w:left="357" w:hanging="357"/>
        <w:rPr>
          <w:rFonts w:ascii="Book Antiqua" w:hAnsi="Book Antiqua"/>
        </w:rPr>
      </w:pPr>
      <w:r w:rsidRPr="00E45CB8">
        <w:rPr>
          <w:rFonts w:ascii="Book Antiqua" w:hAnsi="Book Antiqua"/>
        </w:rPr>
        <w:t xml:space="preserve">Daftar pustaka ditulis dengan </w:t>
      </w:r>
      <w:r w:rsidRPr="00E45CB8">
        <w:rPr>
          <w:rStyle w:val="Strong"/>
          <w:rFonts w:ascii="Book Antiqua" w:hAnsi="Book Antiqua"/>
        </w:rPr>
        <w:t>font Book Antiqua 12 pt, spasi 1</w:t>
      </w:r>
      <w:r w:rsidRPr="00E45CB8">
        <w:rPr>
          <w:rFonts w:ascii="Book Antiqua" w:hAnsi="Book Antiqua"/>
        </w:rPr>
        <w:t>, disusun alfabetis, tanpa penomoran.</w:t>
      </w:r>
    </w:p>
    <w:p w14:paraId="1F8D5E5A" w14:textId="77777777" w:rsidR="00E45CB8" w:rsidRDefault="00E45CB8" w:rsidP="00E45CB8">
      <w:pPr>
        <w:pStyle w:val="NormalWeb"/>
        <w:spacing w:before="0" w:beforeAutospacing="0" w:after="0" w:afterAutospacing="0"/>
        <w:rPr>
          <w:rStyle w:val="Strong"/>
          <w:rFonts w:ascii="Book Antiqua" w:hAnsi="Book Antiqua"/>
        </w:rPr>
      </w:pPr>
    </w:p>
    <w:p w14:paraId="629960CC" w14:textId="0D01F7D5" w:rsidR="00E45CB8" w:rsidRPr="00E45CB8" w:rsidRDefault="00E45CB8" w:rsidP="00E45CB8">
      <w:pPr>
        <w:pStyle w:val="NormalWeb"/>
        <w:spacing w:before="0" w:beforeAutospacing="0" w:after="0" w:afterAutospacing="0"/>
        <w:rPr>
          <w:rFonts w:ascii="Book Antiqua" w:hAnsi="Book Antiqua"/>
        </w:rPr>
      </w:pPr>
      <w:r w:rsidRPr="00E45CB8">
        <w:rPr>
          <w:rStyle w:val="Strong"/>
          <w:rFonts w:ascii="Book Antiqua" w:hAnsi="Book Antiqua"/>
        </w:rPr>
        <w:t>Contoh penulisan:</w:t>
      </w:r>
    </w:p>
    <w:p w14:paraId="145EEA8E" w14:textId="77777777" w:rsidR="00E45CB8" w:rsidRDefault="00E45CB8" w:rsidP="00E45CB8">
      <w:pPr>
        <w:pStyle w:val="NormalWeb"/>
        <w:spacing w:before="0" w:beforeAutospacing="0" w:after="0" w:afterAutospacing="0"/>
        <w:ind w:left="993" w:hanging="993"/>
        <w:rPr>
          <w:rFonts w:ascii="Book Antiqua" w:hAnsi="Book Antiqua"/>
        </w:rPr>
      </w:pPr>
      <w:r w:rsidRPr="00E45CB8">
        <w:rPr>
          <w:rFonts w:ascii="Book Antiqua" w:hAnsi="Book Antiqua"/>
        </w:rPr>
        <w:t xml:space="preserve">Ostwald, M. J. (2023). Constructing vision, surface, and form in architecture. </w:t>
      </w:r>
      <w:r w:rsidRPr="00E45CB8">
        <w:rPr>
          <w:rStyle w:val="Emphasis"/>
          <w:rFonts w:ascii="Book Antiqua" w:hAnsi="Book Antiqua"/>
        </w:rPr>
        <w:t>Nexus Network Journal</w:t>
      </w:r>
      <w:r w:rsidRPr="00E45CB8">
        <w:rPr>
          <w:rFonts w:ascii="Book Antiqua" w:hAnsi="Book Antiqua"/>
        </w:rPr>
        <w:t xml:space="preserve">, </w:t>
      </w:r>
      <w:r w:rsidRPr="00E45CB8">
        <w:rPr>
          <w:rStyle w:val="Emphasis"/>
          <w:rFonts w:ascii="Book Antiqua" w:hAnsi="Book Antiqua"/>
        </w:rPr>
        <w:t>25</w:t>
      </w:r>
      <w:r w:rsidRPr="00E45CB8">
        <w:rPr>
          <w:rFonts w:ascii="Book Antiqua" w:hAnsi="Book Antiqua"/>
        </w:rPr>
        <w:t xml:space="preserve">(3). </w:t>
      </w:r>
      <w:hyperlink r:id="rId12" w:history="1">
        <w:r w:rsidRPr="00E45CB8">
          <w:rPr>
            <w:rStyle w:val="Hyperlink"/>
            <w:rFonts w:ascii="Book Antiqua" w:hAnsi="Book Antiqua"/>
          </w:rPr>
          <w:t>https://doi.org/10.1007/s00004-023-00742-z</w:t>
        </w:r>
      </w:hyperlink>
    </w:p>
    <w:p w14:paraId="14574E74" w14:textId="77777777" w:rsidR="00E45CB8" w:rsidRDefault="00E45CB8" w:rsidP="00E45CB8">
      <w:pPr>
        <w:pStyle w:val="NormalWeb"/>
        <w:spacing w:before="0" w:beforeAutospacing="0" w:after="0" w:afterAutospacing="0"/>
        <w:ind w:left="993" w:hanging="993"/>
        <w:rPr>
          <w:rFonts w:ascii="Book Antiqua" w:hAnsi="Book Antiqua"/>
        </w:rPr>
      </w:pPr>
      <w:r w:rsidRPr="00E45CB8">
        <w:rPr>
          <w:rFonts w:ascii="Book Antiqua" w:hAnsi="Book Antiqua"/>
        </w:rPr>
        <w:t xml:space="preserve">Killip, G. (2020). A reform agenda for UK construction education and practice. </w:t>
      </w:r>
      <w:r w:rsidRPr="00E45CB8">
        <w:rPr>
          <w:rStyle w:val="Emphasis"/>
          <w:rFonts w:ascii="Book Antiqua" w:hAnsi="Book Antiqua"/>
        </w:rPr>
        <w:t>Buildings and Cities</w:t>
      </w:r>
      <w:r w:rsidRPr="00E45CB8">
        <w:rPr>
          <w:rFonts w:ascii="Book Antiqua" w:hAnsi="Book Antiqua"/>
        </w:rPr>
        <w:t xml:space="preserve">, </w:t>
      </w:r>
      <w:r w:rsidRPr="00E45CB8">
        <w:rPr>
          <w:rStyle w:val="Emphasis"/>
          <w:rFonts w:ascii="Book Antiqua" w:hAnsi="Book Antiqua"/>
        </w:rPr>
        <w:t>1</w:t>
      </w:r>
      <w:r w:rsidRPr="00E45CB8">
        <w:rPr>
          <w:rFonts w:ascii="Book Antiqua" w:hAnsi="Book Antiqua"/>
        </w:rPr>
        <w:t xml:space="preserve">(1). </w:t>
      </w:r>
      <w:hyperlink r:id="rId13" w:history="1">
        <w:r w:rsidRPr="00E45CB8">
          <w:rPr>
            <w:rStyle w:val="Hyperlink"/>
            <w:rFonts w:ascii="Book Antiqua" w:hAnsi="Book Antiqua"/>
          </w:rPr>
          <w:t>https://doi.org/10.5334/bc.43</w:t>
        </w:r>
      </w:hyperlink>
    </w:p>
    <w:p w14:paraId="31236247" w14:textId="28530799" w:rsidR="00E45CB8" w:rsidRPr="00E45CB8" w:rsidRDefault="00E45CB8" w:rsidP="00E45CB8">
      <w:pPr>
        <w:pStyle w:val="NormalWeb"/>
        <w:spacing w:before="0" w:beforeAutospacing="0" w:after="0" w:afterAutospacing="0"/>
        <w:ind w:left="993" w:hanging="993"/>
        <w:rPr>
          <w:rFonts w:ascii="Book Antiqua" w:hAnsi="Book Antiqua"/>
        </w:rPr>
      </w:pPr>
      <w:r w:rsidRPr="00E45CB8">
        <w:rPr>
          <w:rFonts w:ascii="Book Antiqua" w:hAnsi="Book Antiqua"/>
        </w:rPr>
        <w:t xml:space="preserve">Sukardi. (2021). </w:t>
      </w:r>
      <w:r w:rsidRPr="00E45CB8">
        <w:rPr>
          <w:rStyle w:val="Emphasis"/>
          <w:rFonts w:ascii="Book Antiqua" w:hAnsi="Book Antiqua"/>
        </w:rPr>
        <w:t>Metodologi pengabdian kepada masyarakat</w:t>
      </w:r>
      <w:r w:rsidRPr="00E45CB8">
        <w:rPr>
          <w:rFonts w:ascii="Book Antiqua" w:hAnsi="Book Antiqua"/>
        </w:rPr>
        <w:t>. Jakarta: Bumi Aksara.</w:t>
      </w:r>
    </w:p>
    <w:p w14:paraId="07DE64BC" w14:textId="0A595874" w:rsidR="00470EAE" w:rsidRPr="00024A80" w:rsidRDefault="00A546F6" w:rsidP="006630F7">
      <w:pPr>
        <w:autoSpaceDE w:val="0"/>
        <w:autoSpaceDN w:val="0"/>
        <w:spacing w:after="0" w:line="240" w:lineRule="auto"/>
        <w:ind w:left="927" w:hanging="567"/>
        <w:jc w:val="both"/>
        <w:rPr>
          <w:rFonts w:ascii="Book Antiqua" w:hAnsi="Book Antiqua"/>
          <w:sz w:val="24"/>
          <w:szCs w:val="24"/>
        </w:rPr>
      </w:pPr>
      <w:r w:rsidRPr="00024A80">
        <w:rPr>
          <w:rFonts w:ascii="Book Antiqua" w:hAnsi="Book Antiqua"/>
          <w:sz w:val="24"/>
          <w:szCs w:val="24"/>
        </w:rPr>
        <w:t>.</w:t>
      </w:r>
      <w:bookmarkStart w:id="1" w:name="_GoBack"/>
      <w:bookmarkEnd w:id="1"/>
    </w:p>
    <w:sectPr w:rsidR="00470EAE" w:rsidRPr="00024A80" w:rsidSect="00F422CB">
      <w:footerReference w:type="default" r:id="rId14"/>
      <w:headerReference w:type="first" r:id="rId15"/>
      <w:type w:val="continuous"/>
      <w:pgSz w:w="11907" w:h="16839" w:code="9"/>
      <w:pgMar w:top="1701" w:right="1417" w:bottom="1701" w:left="1418" w:header="720" w:footer="311" w:gutter="0"/>
      <w:pgNumType w:start="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05356" w14:textId="77777777" w:rsidR="00062549" w:rsidRDefault="00062549" w:rsidP="00E84E4B">
      <w:pPr>
        <w:spacing w:after="0" w:line="240" w:lineRule="auto"/>
      </w:pPr>
      <w:r>
        <w:separator/>
      </w:r>
    </w:p>
  </w:endnote>
  <w:endnote w:type="continuationSeparator" w:id="0">
    <w:p w14:paraId="2AF2551A" w14:textId="77777777" w:rsidR="00062549" w:rsidRDefault="00062549" w:rsidP="00E8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567"/>
    </w:tblGrid>
    <w:tr w:rsidR="004D06F6" w:rsidRPr="004D06F6" w14:paraId="3A3050B8" w14:textId="77777777" w:rsidTr="004D06F6">
      <w:tc>
        <w:tcPr>
          <w:tcW w:w="8613" w:type="dxa"/>
        </w:tcPr>
        <w:p w14:paraId="2028E42D" w14:textId="6AB8DEA8" w:rsidR="004D06F6" w:rsidRPr="004D06F6" w:rsidRDefault="004D06F6">
          <w:pPr>
            <w:pStyle w:val="Footer"/>
            <w:rPr>
              <w:rFonts w:ascii="Bookman Old Style" w:hAnsi="Bookman Old Style"/>
              <w:i/>
              <w:iCs/>
              <w:u w:val="single"/>
              <w:lang w:val="en-US"/>
            </w:rPr>
          </w:pPr>
          <w:r w:rsidRPr="004D06F6">
            <w:rPr>
              <w:rFonts w:ascii="Bookman Old Style" w:hAnsi="Bookman Old Style"/>
              <w:i/>
              <w:iCs/>
              <w:u w:val="single"/>
              <w:lang w:val="en-US"/>
            </w:rPr>
            <w:t>ABDIPURA: Jurnal Pengabdian Maskarakat</w:t>
          </w:r>
        </w:p>
        <w:p w14:paraId="10691001" w14:textId="50DC3C5A" w:rsidR="004D06F6" w:rsidRPr="004D06F6" w:rsidRDefault="004D06F6">
          <w:pPr>
            <w:pStyle w:val="Footer"/>
            <w:rPr>
              <w:rFonts w:ascii="Bookman Old Style" w:hAnsi="Bookman Old Style"/>
              <w:i/>
              <w:iCs/>
              <w:lang w:val="en-US"/>
            </w:rPr>
          </w:pPr>
          <w:r w:rsidRPr="004D06F6">
            <w:rPr>
              <w:rFonts w:ascii="Bookman Old Style" w:hAnsi="Bookman Old Style"/>
              <w:i/>
              <w:iCs/>
              <w:lang w:val="en-US"/>
            </w:rPr>
            <w:t>STKIP TANJUNGPURA</w:t>
          </w:r>
        </w:p>
      </w:tc>
      <w:tc>
        <w:tcPr>
          <w:tcW w:w="567" w:type="dxa"/>
        </w:tcPr>
        <w:p w14:paraId="2997A8B7" w14:textId="2C0416D9" w:rsidR="004D06F6" w:rsidRPr="004D06F6" w:rsidRDefault="004D06F6">
          <w:pPr>
            <w:pStyle w:val="Footer"/>
            <w:rPr>
              <w:rFonts w:ascii="Bookman Old Style" w:hAnsi="Bookman Old Style"/>
              <w:i/>
              <w:iCs/>
              <w:lang w:val="en-US"/>
            </w:rPr>
          </w:pPr>
          <w:r w:rsidRPr="004D06F6">
            <w:rPr>
              <w:rFonts w:ascii="Bookman Old Style" w:hAnsi="Bookman Old Style"/>
              <w:i/>
              <w:iCs/>
              <w:lang w:val="en-US"/>
            </w:rPr>
            <w:t>1</w:t>
          </w:r>
        </w:p>
      </w:tc>
    </w:tr>
  </w:tbl>
  <w:p w14:paraId="16144323" w14:textId="77777777" w:rsidR="000B2853" w:rsidRDefault="000B2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61E27" w14:textId="77777777" w:rsidR="00062549" w:rsidRDefault="00062549" w:rsidP="00E84E4B">
      <w:pPr>
        <w:spacing w:after="0" w:line="240" w:lineRule="auto"/>
      </w:pPr>
      <w:r>
        <w:separator/>
      </w:r>
    </w:p>
  </w:footnote>
  <w:footnote w:type="continuationSeparator" w:id="0">
    <w:p w14:paraId="14837EB9" w14:textId="77777777" w:rsidR="00062549" w:rsidRDefault="00062549" w:rsidP="00E84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C285F" w14:textId="77777777" w:rsidR="00A50FE6" w:rsidRPr="00A50FE6" w:rsidRDefault="00A50FE6" w:rsidP="00A50FE6">
    <w:pPr>
      <w:spacing w:after="0" w:line="240" w:lineRule="auto"/>
      <w:ind w:right="56"/>
      <w:rPr>
        <w:rFonts w:ascii="Book Antiqua" w:hAnsi="Book Antiqua"/>
        <w:bCs/>
        <w:spacing w:val="2"/>
        <w:sz w:val="28"/>
        <w:szCs w:val="28"/>
        <w:u w:val="single"/>
      </w:rPr>
    </w:pPr>
    <w:r w:rsidRPr="00A50FE6">
      <w:rPr>
        <w:rFonts w:ascii="Book Antiqua" w:hAnsi="Book Antiqua"/>
        <w:bCs/>
        <w:i/>
        <w:iCs/>
        <w:sz w:val="28"/>
        <w:szCs w:val="28"/>
        <w:u w:val="single"/>
      </w:rPr>
      <w:t>Journal of Educational Management and Evaluation</w:t>
    </w:r>
    <w:r w:rsidRPr="00A50FE6">
      <w:rPr>
        <w:rFonts w:ascii="Book Antiqua" w:hAnsi="Book Antiqua"/>
        <w:bCs/>
        <w:spacing w:val="2"/>
        <w:sz w:val="28"/>
        <w:szCs w:val="28"/>
        <w:u w:val="single"/>
      </w:rPr>
      <w:t>,</w:t>
    </w:r>
  </w:p>
  <w:p w14:paraId="488B584C" w14:textId="3C81FB71" w:rsidR="008A5E27" w:rsidRPr="00A50FE6" w:rsidRDefault="008A5E27" w:rsidP="000802C5">
    <w:pPr>
      <w:pStyle w:val="Header"/>
      <w:tabs>
        <w:tab w:val="clear" w:pos="4680"/>
        <w:tab w:val="left" w:pos="6379"/>
      </w:tabs>
      <w:rPr>
        <w:rFonts w:ascii="Book Antiqua" w:hAnsi="Book Antiqua"/>
        <w:lang w:val="en-US"/>
      </w:rPr>
    </w:pPr>
    <w:r w:rsidRPr="00A50FE6">
      <w:rPr>
        <w:rFonts w:ascii="Book Antiqua" w:hAnsi="Book Antiqua"/>
        <w:lang w:val="en-US"/>
      </w:rPr>
      <w:t>p-</w:t>
    </w:r>
    <w:proofErr w:type="gramStart"/>
    <w:r w:rsidRPr="00A50FE6">
      <w:rPr>
        <w:rFonts w:ascii="Book Antiqua" w:hAnsi="Book Antiqua"/>
        <w:lang w:val="en-US"/>
      </w:rPr>
      <w:t>ISSN :</w:t>
    </w:r>
    <w:proofErr w:type="gramEnd"/>
    <w:r w:rsidRPr="00A50FE6">
      <w:rPr>
        <w:rFonts w:ascii="Book Antiqua" w:hAnsi="Book Antiqua"/>
        <w:lang w:val="en-US"/>
      </w:rPr>
      <w:t xml:space="preserve"> xxxx-xxxx</w:t>
    </w:r>
  </w:p>
  <w:p w14:paraId="12BC6369" w14:textId="0061E495" w:rsidR="008A5E27" w:rsidRPr="00A50FE6" w:rsidRDefault="00A50FE6" w:rsidP="00A50FE6">
    <w:pPr>
      <w:pStyle w:val="Header"/>
      <w:tabs>
        <w:tab w:val="clear" w:pos="4680"/>
        <w:tab w:val="left" w:pos="5387"/>
      </w:tabs>
      <w:rPr>
        <w:rFonts w:ascii="Book Antiqua" w:hAnsi="Book Antiqua"/>
        <w:lang w:val="en-US"/>
      </w:rPr>
    </w:pPr>
    <w:r w:rsidRPr="00A50FE6">
      <w:rPr>
        <w:rFonts w:ascii="Book Antiqua" w:hAnsi="Book Antiqua"/>
        <w:lang w:val="en-US"/>
      </w:rPr>
      <w:t>e-</w:t>
    </w:r>
    <w:proofErr w:type="gramStart"/>
    <w:r w:rsidRPr="00A50FE6">
      <w:rPr>
        <w:rFonts w:ascii="Book Antiqua" w:hAnsi="Book Antiqua"/>
        <w:lang w:val="en-US"/>
      </w:rPr>
      <w:t>PSSN :</w:t>
    </w:r>
    <w:proofErr w:type="gramEnd"/>
    <w:r w:rsidRPr="00A50FE6">
      <w:rPr>
        <w:rFonts w:ascii="Book Antiqua" w:hAnsi="Book Antiqua"/>
        <w:lang w:val="en-US"/>
      </w:rPr>
      <w:t xml:space="preserve"> xxxx-xxxx</w:t>
    </w:r>
    <w:r w:rsidRPr="00A50FE6">
      <w:rPr>
        <w:rFonts w:ascii="Book Antiqua" w:hAnsi="Book Antiqua"/>
        <w:lang w:val="en-US"/>
      </w:rPr>
      <w:t xml:space="preserve"> </w:t>
    </w:r>
    <w:r w:rsidRPr="00A50FE6">
      <w:rPr>
        <w:rFonts w:ascii="Book Antiqua" w:hAnsi="Book Antiqua"/>
        <w:lang w:val="en-US"/>
      </w:rPr>
      <w:tab/>
    </w:r>
    <w:r w:rsidR="00AE178E" w:rsidRPr="00A50FE6">
      <w:rPr>
        <w:rFonts w:ascii="Book Antiqua" w:hAnsi="Book Antiqua"/>
        <w:lang w:val="en-US"/>
      </w:rPr>
      <w:t>Volume x Nomor x Tahun xxxx</w:t>
    </w:r>
    <w:r w:rsidR="008A5E27" w:rsidRPr="00A50FE6">
      <w:rPr>
        <w:rFonts w:ascii="Book Antiqua" w:hAnsi="Book Antiqua"/>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D62B0"/>
    <w:multiLevelType w:val="multilevel"/>
    <w:tmpl w:val="70B8B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32BFE"/>
    <w:multiLevelType w:val="hybridMultilevel"/>
    <w:tmpl w:val="7F009EBE"/>
    <w:lvl w:ilvl="0" w:tplc="4DC4C09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8640ED7"/>
    <w:multiLevelType w:val="multilevel"/>
    <w:tmpl w:val="E11CA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6070F8"/>
    <w:multiLevelType w:val="multilevel"/>
    <w:tmpl w:val="3CAE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C1E1F"/>
    <w:multiLevelType w:val="hybridMultilevel"/>
    <w:tmpl w:val="77AC5DFA"/>
    <w:lvl w:ilvl="0" w:tplc="76AE5C3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517DE"/>
    <w:multiLevelType w:val="multilevel"/>
    <w:tmpl w:val="934C4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720905"/>
    <w:multiLevelType w:val="hybridMultilevel"/>
    <w:tmpl w:val="8A904534"/>
    <w:lvl w:ilvl="0" w:tplc="05585E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1F17D57"/>
    <w:multiLevelType w:val="multilevel"/>
    <w:tmpl w:val="AE9C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943432C"/>
    <w:multiLevelType w:val="multilevel"/>
    <w:tmpl w:val="78167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822D33"/>
    <w:multiLevelType w:val="hybridMultilevel"/>
    <w:tmpl w:val="60062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66721"/>
    <w:multiLevelType w:val="multilevel"/>
    <w:tmpl w:val="6074A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D54212"/>
    <w:multiLevelType w:val="multilevel"/>
    <w:tmpl w:val="EBC8E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7420D7"/>
    <w:multiLevelType w:val="hybridMultilevel"/>
    <w:tmpl w:val="060A0048"/>
    <w:lvl w:ilvl="0" w:tplc="23BC365E">
      <w:start w:val="2"/>
      <w:numFmt w:val="bullet"/>
      <w:lvlText w:val="-"/>
      <w:lvlJc w:val="left"/>
      <w:pPr>
        <w:ind w:left="720" w:hanging="360"/>
      </w:pPr>
      <w:rPr>
        <w:rFonts w:ascii="Garamond" w:eastAsia="Times New Roman" w:hAnsi="Garamond"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368E2E5A"/>
    <w:multiLevelType w:val="hybridMultilevel"/>
    <w:tmpl w:val="C2B07274"/>
    <w:lvl w:ilvl="0" w:tplc="0409000F">
      <w:start w:val="1"/>
      <w:numFmt w:val="decimal"/>
      <w:lvlText w:val="%1."/>
      <w:lvlJc w:val="left"/>
      <w:pPr>
        <w:ind w:left="1539" w:hanging="360"/>
      </w:p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15" w15:restartNumberingAfterBreak="0">
    <w:nsid w:val="3759226B"/>
    <w:multiLevelType w:val="multilevel"/>
    <w:tmpl w:val="5440A2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6B216D"/>
    <w:multiLevelType w:val="multilevel"/>
    <w:tmpl w:val="012C4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846F6D"/>
    <w:multiLevelType w:val="hybridMultilevel"/>
    <w:tmpl w:val="D4DA3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EE5388"/>
    <w:multiLevelType w:val="hybridMultilevel"/>
    <w:tmpl w:val="A4D6203A"/>
    <w:lvl w:ilvl="0" w:tplc="23BC365E">
      <w:start w:val="2"/>
      <w:numFmt w:val="bullet"/>
      <w:lvlText w:val="-"/>
      <w:lvlJc w:val="left"/>
      <w:pPr>
        <w:ind w:left="720" w:hanging="360"/>
      </w:pPr>
      <w:rPr>
        <w:rFonts w:ascii="Garamond" w:eastAsia="Times New Roman" w:hAnsi="Garamond"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47C63D38"/>
    <w:multiLevelType w:val="multilevel"/>
    <w:tmpl w:val="AF94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F16A86"/>
    <w:multiLevelType w:val="hybridMultilevel"/>
    <w:tmpl w:val="EA125100"/>
    <w:lvl w:ilvl="0" w:tplc="05585E8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F512BAC"/>
    <w:multiLevelType w:val="hybridMultilevel"/>
    <w:tmpl w:val="07883E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AD6E47"/>
    <w:multiLevelType w:val="hybridMultilevel"/>
    <w:tmpl w:val="4CFE13BA"/>
    <w:lvl w:ilvl="0" w:tplc="33E062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E168A8"/>
    <w:multiLevelType w:val="hybridMultilevel"/>
    <w:tmpl w:val="65945BA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64607FB2"/>
    <w:multiLevelType w:val="hybridMultilevel"/>
    <w:tmpl w:val="D08E56B2"/>
    <w:lvl w:ilvl="0" w:tplc="8418F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565030"/>
    <w:multiLevelType w:val="hybridMultilevel"/>
    <w:tmpl w:val="9DB25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C8104D"/>
    <w:multiLevelType w:val="hybridMultilevel"/>
    <w:tmpl w:val="40323F6C"/>
    <w:lvl w:ilvl="0" w:tplc="7E868066">
      <w:start w:val="1"/>
      <w:numFmt w:val="bullet"/>
      <w:lvlText w:val="-"/>
      <w:lvlJc w:val="left"/>
      <w:pPr>
        <w:ind w:left="720" w:hanging="360"/>
      </w:pPr>
      <w:rPr>
        <w:rFonts w:ascii="Calibri" w:eastAsia="Times New Roman"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15:restartNumberingAfterBreak="0">
    <w:nsid w:val="70717AFB"/>
    <w:multiLevelType w:val="hybridMultilevel"/>
    <w:tmpl w:val="7548EB0C"/>
    <w:lvl w:ilvl="0" w:tplc="23BC365E">
      <w:start w:val="2"/>
      <w:numFmt w:val="bullet"/>
      <w:lvlText w:val="-"/>
      <w:lvlJc w:val="left"/>
      <w:pPr>
        <w:ind w:left="720" w:hanging="360"/>
      </w:pPr>
      <w:rPr>
        <w:rFonts w:ascii="Garamond" w:eastAsia="Times New Roman" w:hAnsi="Garamond"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15:restartNumberingAfterBreak="0">
    <w:nsid w:val="7A5A33E0"/>
    <w:multiLevelType w:val="multilevel"/>
    <w:tmpl w:val="91C8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447011"/>
    <w:multiLevelType w:val="hybridMultilevel"/>
    <w:tmpl w:val="0CD6E77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0"/>
  </w:num>
  <w:num w:numId="2">
    <w:abstractNumId w:val="6"/>
  </w:num>
  <w:num w:numId="3">
    <w:abstractNumId w:val="14"/>
  </w:num>
  <w:num w:numId="4">
    <w:abstractNumId w:val="21"/>
  </w:num>
  <w:num w:numId="5">
    <w:abstractNumId w:val="4"/>
  </w:num>
  <w:num w:numId="6">
    <w:abstractNumId w:val="10"/>
  </w:num>
  <w:num w:numId="7">
    <w:abstractNumId w:val="17"/>
  </w:num>
  <w:num w:numId="8">
    <w:abstractNumId w:val="25"/>
  </w:num>
  <w:num w:numId="9">
    <w:abstractNumId w:val="22"/>
  </w:num>
  <w:num w:numId="10">
    <w:abstractNumId w:val="24"/>
  </w:num>
  <w:num w:numId="11">
    <w:abstractNumId w:val="8"/>
  </w:num>
  <w:num w:numId="12">
    <w:abstractNumId w:val="19"/>
  </w:num>
  <w:num w:numId="13">
    <w:abstractNumId w:val="3"/>
  </w:num>
  <w:num w:numId="14">
    <w:abstractNumId w:val="5"/>
  </w:num>
  <w:num w:numId="15">
    <w:abstractNumId w:val="1"/>
  </w:num>
  <w:num w:numId="16">
    <w:abstractNumId w:val="26"/>
  </w:num>
  <w:num w:numId="17">
    <w:abstractNumId w:val="9"/>
  </w:num>
  <w:num w:numId="18">
    <w:abstractNumId w:val="29"/>
  </w:num>
  <w:num w:numId="19">
    <w:abstractNumId w:val="23"/>
  </w:num>
  <w:num w:numId="20">
    <w:abstractNumId w:val="15"/>
  </w:num>
  <w:num w:numId="21">
    <w:abstractNumId w:val="16"/>
  </w:num>
  <w:num w:numId="22">
    <w:abstractNumId w:val="11"/>
  </w:num>
  <w:num w:numId="23">
    <w:abstractNumId w:val="12"/>
  </w:num>
  <w:num w:numId="24">
    <w:abstractNumId w:val="13"/>
  </w:num>
  <w:num w:numId="25">
    <w:abstractNumId w:val="18"/>
  </w:num>
  <w:num w:numId="26">
    <w:abstractNumId w:val="7"/>
  </w:num>
  <w:num w:numId="27">
    <w:abstractNumId w:val="28"/>
  </w:num>
  <w:num w:numId="28">
    <w:abstractNumId w:val="2"/>
  </w:num>
  <w:num w:numId="29">
    <w:abstractNumId w:val="0"/>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TGzMDUyMDQwNjK0MDJU0lEKTi0uzszPAykwrAUAd7rD8iwAAAA="/>
  </w:docVars>
  <w:rsids>
    <w:rsidRoot w:val="00E84E4B"/>
    <w:rsid w:val="00024A80"/>
    <w:rsid w:val="000257D5"/>
    <w:rsid w:val="00032567"/>
    <w:rsid w:val="00041C62"/>
    <w:rsid w:val="000521BE"/>
    <w:rsid w:val="00062549"/>
    <w:rsid w:val="000724CF"/>
    <w:rsid w:val="000802C5"/>
    <w:rsid w:val="00093668"/>
    <w:rsid w:val="00096E1E"/>
    <w:rsid w:val="000B2853"/>
    <w:rsid w:val="000D06DE"/>
    <w:rsid w:val="00110072"/>
    <w:rsid w:val="001177DA"/>
    <w:rsid w:val="0012334C"/>
    <w:rsid w:val="001433B3"/>
    <w:rsid w:val="0014636B"/>
    <w:rsid w:val="00153526"/>
    <w:rsid w:val="0016678C"/>
    <w:rsid w:val="00167284"/>
    <w:rsid w:val="00194B2E"/>
    <w:rsid w:val="001B2704"/>
    <w:rsid w:val="001B7BF6"/>
    <w:rsid w:val="001B7DFE"/>
    <w:rsid w:val="001C0E7C"/>
    <w:rsid w:val="001D4FC4"/>
    <w:rsid w:val="001D597B"/>
    <w:rsid w:val="001D5B53"/>
    <w:rsid w:val="001E4AAD"/>
    <w:rsid w:val="00200BB4"/>
    <w:rsid w:val="00204FD9"/>
    <w:rsid w:val="002268B6"/>
    <w:rsid w:val="00247188"/>
    <w:rsid w:val="002519E8"/>
    <w:rsid w:val="00251D3C"/>
    <w:rsid w:val="00252B55"/>
    <w:rsid w:val="00256C7B"/>
    <w:rsid w:val="002638C3"/>
    <w:rsid w:val="00264A3A"/>
    <w:rsid w:val="00265600"/>
    <w:rsid w:val="00272048"/>
    <w:rsid w:val="00272538"/>
    <w:rsid w:val="00274578"/>
    <w:rsid w:val="002818C5"/>
    <w:rsid w:val="00283C71"/>
    <w:rsid w:val="002874A9"/>
    <w:rsid w:val="00293C25"/>
    <w:rsid w:val="002947F7"/>
    <w:rsid w:val="00297A82"/>
    <w:rsid w:val="002A3F58"/>
    <w:rsid w:val="002C0557"/>
    <w:rsid w:val="002C3F3E"/>
    <w:rsid w:val="002D2E98"/>
    <w:rsid w:val="002F3294"/>
    <w:rsid w:val="0030168E"/>
    <w:rsid w:val="00325BCA"/>
    <w:rsid w:val="0032607A"/>
    <w:rsid w:val="00333D8C"/>
    <w:rsid w:val="00344836"/>
    <w:rsid w:val="0034728B"/>
    <w:rsid w:val="00353AB1"/>
    <w:rsid w:val="003660EE"/>
    <w:rsid w:val="00373CBE"/>
    <w:rsid w:val="0039739D"/>
    <w:rsid w:val="003A48B6"/>
    <w:rsid w:val="003A5FEA"/>
    <w:rsid w:val="003B59E5"/>
    <w:rsid w:val="003D0FAE"/>
    <w:rsid w:val="003D479C"/>
    <w:rsid w:val="003D4E2E"/>
    <w:rsid w:val="003D6744"/>
    <w:rsid w:val="003D718B"/>
    <w:rsid w:val="003E733B"/>
    <w:rsid w:val="003F0842"/>
    <w:rsid w:val="003F4A6C"/>
    <w:rsid w:val="003F51F9"/>
    <w:rsid w:val="004021AA"/>
    <w:rsid w:val="00424E2A"/>
    <w:rsid w:val="00424F8F"/>
    <w:rsid w:val="00431446"/>
    <w:rsid w:val="0044510C"/>
    <w:rsid w:val="00450218"/>
    <w:rsid w:val="00450562"/>
    <w:rsid w:val="00450B6F"/>
    <w:rsid w:val="00455160"/>
    <w:rsid w:val="00461311"/>
    <w:rsid w:val="00470EAE"/>
    <w:rsid w:val="00474907"/>
    <w:rsid w:val="004831D1"/>
    <w:rsid w:val="00496D83"/>
    <w:rsid w:val="004A515A"/>
    <w:rsid w:val="004A6D07"/>
    <w:rsid w:val="004C2BD9"/>
    <w:rsid w:val="004C4A9C"/>
    <w:rsid w:val="004D06F6"/>
    <w:rsid w:val="004E1A32"/>
    <w:rsid w:val="004E4BBF"/>
    <w:rsid w:val="004F26C4"/>
    <w:rsid w:val="004F5BF3"/>
    <w:rsid w:val="005053BA"/>
    <w:rsid w:val="00514A5B"/>
    <w:rsid w:val="005243A9"/>
    <w:rsid w:val="00526B3F"/>
    <w:rsid w:val="005355E2"/>
    <w:rsid w:val="00545B26"/>
    <w:rsid w:val="005534F0"/>
    <w:rsid w:val="005569C1"/>
    <w:rsid w:val="0057284A"/>
    <w:rsid w:val="00576093"/>
    <w:rsid w:val="00590120"/>
    <w:rsid w:val="005A27BB"/>
    <w:rsid w:val="005B127F"/>
    <w:rsid w:val="005C2FB1"/>
    <w:rsid w:val="005C4BAE"/>
    <w:rsid w:val="005E31A2"/>
    <w:rsid w:val="005F4024"/>
    <w:rsid w:val="00630E71"/>
    <w:rsid w:val="00632276"/>
    <w:rsid w:val="00650985"/>
    <w:rsid w:val="00655265"/>
    <w:rsid w:val="006630F7"/>
    <w:rsid w:val="0066350F"/>
    <w:rsid w:val="00677AA5"/>
    <w:rsid w:val="006808BE"/>
    <w:rsid w:val="006836CB"/>
    <w:rsid w:val="0068431A"/>
    <w:rsid w:val="00690F87"/>
    <w:rsid w:val="0069635F"/>
    <w:rsid w:val="006B5E96"/>
    <w:rsid w:val="006B6288"/>
    <w:rsid w:val="006C2F97"/>
    <w:rsid w:val="006C35C4"/>
    <w:rsid w:val="006C3B9E"/>
    <w:rsid w:val="006C453A"/>
    <w:rsid w:val="006D13BB"/>
    <w:rsid w:val="006D14A4"/>
    <w:rsid w:val="006E09DA"/>
    <w:rsid w:val="006E2E6C"/>
    <w:rsid w:val="006F10FC"/>
    <w:rsid w:val="00701DEA"/>
    <w:rsid w:val="00705253"/>
    <w:rsid w:val="00711173"/>
    <w:rsid w:val="007556F5"/>
    <w:rsid w:val="00770FCF"/>
    <w:rsid w:val="00777BD7"/>
    <w:rsid w:val="007A1222"/>
    <w:rsid w:val="007B686E"/>
    <w:rsid w:val="007B737E"/>
    <w:rsid w:val="007D2CB3"/>
    <w:rsid w:val="007D5F97"/>
    <w:rsid w:val="007D604E"/>
    <w:rsid w:val="007E7C9E"/>
    <w:rsid w:val="007F001B"/>
    <w:rsid w:val="007F7663"/>
    <w:rsid w:val="008209AE"/>
    <w:rsid w:val="00822E58"/>
    <w:rsid w:val="008305AC"/>
    <w:rsid w:val="008322A3"/>
    <w:rsid w:val="00834326"/>
    <w:rsid w:val="00857449"/>
    <w:rsid w:val="0087187A"/>
    <w:rsid w:val="00872C1D"/>
    <w:rsid w:val="00877A24"/>
    <w:rsid w:val="0088346D"/>
    <w:rsid w:val="00887169"/>
    <w:rsid w:val="00893E49"/>
    <w:rsid w:val="008A5E27"/>
    <w:rsid w:val="008A7FA6"/>
    <w:rsid w:val="008D357F"/>
    <w:rsid w:val="008E4314"/>
    <w:rsid w:val="008E62DB"/>
    <w:rsid w:val="008F5ECD"/>
    <w:rsid w:val="00903BE4"/>
    <w:rsid w:val="009106A9"/>
    <w:rsid w:val="00935FEF"/>
    <w:rsid w:val="00956CD8"/>
    <w:rsid w:val="00976FBC"/>
    <w:rsid w:val="00981E46"/>
    <w:rsid w:val="00986C7C"/>
    <w:rsid w:val="00992F0F"/>
    <w:rsid w:val="009965A5"/>
    <w:rsid w:val="009A04E7"/>
    <w:rsid w:val="009A292D"/>
    <w:rsid w:val="009A7F50"/>
    <w:rsid w:val="009C7086"/>
    <w:rsid w:val="009F374E"/>
    <w:rsid w:val="00A168AE"/>
    <w:rsid w:val="00A30EFE"/>
    <w:rsid w:val="00A4760A"/>
    <w:rsid w:val="00A50B39"/>
    <w:rsid w:val="00A50FE6"/>
    <w:rsid w:val="00A546F6"/>
    <w:rsid w:val="00A83932"/>
    <w:rsid w:val="00AB1538"/>
    <w:rsid w:val="00AC21CB"/>
    <w:rsid w:val="00AC3DD7"/>
    <w:rsid w:val="00AC4382"/>
    <w:rsid w:val="00AD6D8A"/>
    <w:rsid w:val="00AE178E"/>
    <w:rsid w:val="00AF3EE5"/>
    <w:rsid w:val="00B14DDB"/>
    <w:rsid w:val="00B16E6D"/>
    <w:rsid w:val="00B2586B"/>
    <w:rsid w:val="00B25888"/>
    <w:rsid w:val="00B30A9B"/>
    <w:rsid w:val="00B34D21"/>
    <w:rsid w:val="00B41D7B"/>
    <w:rsid w:val="00B44FC3"/>
    <w:rsid w:val="00B51D12"/>
    <w:rsid w:val="00B5535C"/>
    <w:rsid w:val="00B57B0E"/>
    <w:rsid w:val="00B86BDE"/>
    <w:rsid w:val="00B96082"/>
    <w:rsid w:val="00BB047B"/>
    <w:rsid w:val="00BB26F3"/>
    <w:rsid w:val="00BB5BA3"/>
    <w:rsid w:val="00BC4D00"/>
    <w:rsid w:val="00BD37DB"/>
    <w:rsid w:val="00BE09AF"/>
    <w:rsid w:val="00BE23E8"/>
    <w:rsid w:val="00C00223"/>
    <w:rsid w:val="00C0193E"/>
    <w:rsid w:val="00C12253"/>
    <w:rsid w:val="00C15732"/>
    <w:rsid w:val="00C16629"/>
    <w:rsid w:val="00C2182F"/>
    <w:rsid w:val="00C21FA5"/>
    <w:rsid w:val="00C27FDE"/>
    <w:rsid w:val="00C33069"/>
    <w:rsid w:val="00C53C93"/>
    <w:rsid w:val="00C62034"/>
    <w:rsid w:val="00C62ADF"/>
    <w:rsid w:val="00C73507"/>
    <w:rsid w:val="00C744A3"/>
    <w:rsid w:val="00C7774B"/>
    <w:rsid w:val="00C914F0"/>
    <w:rsid w:val="00C92120"/>
    <w:rsid w:val="00C94D72"/>
    <w:rsid w:val="00CA4FE1"/>
    <w:rsid w:val="00CB0FE6"/>
    <w:rsid w:val="00CB68F7"/>
    <w:rsid w:val="00CB7238"/>
    <w:rsid w:val="00CC7FBD"/>
    <w:rsid w:val="00CF7481"/>
    <w:rsid w:val="00D13F2E"/>
    <w:rsid w:val="00D23E43"/>
    <w:rsid w:val="00D40ADA"/>
    <w:rsid w:val="00D50218"/>
    <w:rsid w:val="00D52C49"/>
    <w:rsid w:val="00D53427"/>
    <w:rsid w:val="00D55D14"/>
    <w:rsid w:val="00D57237"/>
    <w:rsid w:val="00D60328"/>
    <w:rsid w:val="00D65591"/>
    <w:rsid w:val="00D71D9C"/>
    <w:rsid w:val="00D73A13"/>
    <w:rsid w:val="00D75887"/>
    <w:rsid w:val="00D83AA1"/>
    <w:rsid w:val="00D85D65"/>
    <w:rsid w:val="00D902A8"/>
    <w:rsid w:val="00D93806"/>
    <w:rsid w:val="00DD205C"/>
    <w:rsid w:val="00DE19CF"/>
    <w:rsid w:val="00DE345A"/>
    <w:rsid w:val="00DF662C"/>
    <w:rsid w:val="00DF785A"/>
    <w:rsid w:val="00E01A84"/>
    <w:rsid w:val="00E05D2B"/>
    <w:rsid w:val="00E10CF3"/>
    <w:rsid w:val="00E1209B"/>
    <w:rsid w:val="00E15E59"/>
    <w:rsid w:val="00E15EFC"/>
    <w:rsid w:val="00E2302A"/>
    <w:rsid w:val="00E253FC"/>
    <w:rsid w:val="00E315AD"/>
    <w:rsid w:val="00E37935"/>
    <w:rsid w:val="00E41DAE"/>
    <w:rsid w:val="00E431B7"/>
    <w:rsid w:val="00E45CB8"/>
    <w:rsid w:val="00E56AED"/>
    <w:rsid w:val="00E6723E"/>
    <w:rsid w:val="00E74574"/>
    <w:rsid w:val="00E75ED1"/>
    <w:rsid w:val="00E8484E"/>
    <w:rsid w:val="00E84E4B"/>
    <w:rsid w:val="00E92CA7"/>
    <w:rsid w:val="00E95AF0"/>
    <w:rsid w:val="00E96114"/>
    <w:rsid w:val="00EB4170"/>
    <w:rsid w:val="00EC4056"/>
    <w:rsid w:val="00ED1AE7"/>
    <w:rsid w:val="00EE128B"/>
    <w:rsid w:val="00EE470F"/>
    <w:rsid w:val="00EE7A82"/>
    <w:rsid w:val="00F00180"/>
    <w:rsid w:val="00F025FE"/>
    <w:rsid w:val="00F168BD"/>
    <w:rsid w:val="00F26FDA"/>
    <w:rsid w:val="00F422CB"/>
    <w:rsid w:val="00F42E7D"/>
    <w:rsid w:val="00F50E4F"/>
    <w:rsid w:val="00F53070"/>
    <w:rsid w:val="00F55903"/>
    <w:rsid w:val="00F601C2"/>
    <w:rsid w:val="00F660E7"/>
    <w:rsid w:val="00F67E57"/>
    <w:rsid w:val="00F70161"/>
    <w:rsid w:val="00F73CB8"/>
    <w:rsid w:val="00F74CE9"/>
    <w:rsid w:val="00FA0129"/>
    <w:rsid w:val="00FA0456"/>
    <w:rsid w:val="00FA5CB8"/>
    <w:rsid w:val="00FB1499"/>
    <w:rsid w:val="00FC2442"/>
    <w:rsid w:val="00FD43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BF879"/>
  <w15:docId w15:val="{62AE8211-C116-4A04-862D-F2F028D8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E4B"/>
    <w:pPr>
      <w:spacing w:after="160" w:line="259" w:lineRule="auto"/>
    </w:pPr>
    <w:rPr>
      <w:rFonts w:ascii="Calibri" w:eastAsia="Calibri" w:hAnsi="Calibri" w:cs="Times New Roman"/>
      <w:lang w:val="id-ID"/>
    </w:rPr>
  </w:style>
  <w:style w:type="paragraph" w:styleId="Heading1">
    <w:name w:val="heading 1"/>
    <w:basedOn w:val="Normal"/>
    <w:next w:val="Normal"/>
    <w:link w:val="Heading1Char"/>
    <w:qFormat/>
    <w:rsid w:val="00AC4382"/>
    <w:pPr>
      <w:keepNext/>
      <w:spacing w:after="0" w:line="240" w:lineRule="auto"/>
      <w:outlineLvl w:val="0"/>
    </w:pPr>
    <w:rPr>
      <w:rFonts w:ascii="Times New Roman" w:eastAsia="Times New Roman" w:hAnsi="Times New Roman"/>
      <w:b/>
      <w:i/>
      <w:sz w:val="40"/>
      <w:szCs w:val="20"/>
      <w:lang w:val="en-US"/>
    </w:rPr>
  </w:style>
  <w:style w:type="paragraph" w:styleId="Heading3">
    <w:name w:val="heading 3"/>
    <w:basedOn w:val="Normal"/>
    <w:next w:val="Normal"/>
    <w:link w:val="Heading3Char"/>
    <w:uiPriority w:val="9"/>
    <w:unhideWhenUsed/>
    <w:qFormat/>
    <w:rsid w:val="00283C7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84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id-ID"/>
    </w:rPr>
  </w:style>
  <w:style w:type="character" w:customStyle="1" w:styleId="HTMLPreformattedChar">
    <w:name w:val="HTML Preformatted Char"/>
    <w:basedOn w:val="DefaultParagraphFont"/>
    <w:link w:val="HTMLPreformatted"/>
    <w:uiPriority w:val="99"/>
    <w:rsid w:val="00E84E4B"/>
    <w:rPr>
      <w:rFonts w:ascii="Courier New" w:eastAsia="Times New Roman" w:hAnsi="Courier New" w:cs="Times New Roman"/>
      <w:sz w:val="20"/>
      <w:szCs w:val="20"/>
      <w:lang w:val="id-ID" w:eastAsia="id-ID"/>
    </w:rPr>
  </w:style>
  <w:style w:type="character" w:customStyle="1" w:styleId="apple-converted-space">
    <w:name w:val="apple-converted-space"/>
    <w:rsid w:val="00E84E4B"/>
  </w:style>
  <w:style w:type="paragraph" w:styleId="Footer">
    <w:name w:val="footer"/>
    <w:basedOn w:val="Normal"/>
    <w:link w:val="FooterChar"/>
    <w:uiPriority w:val="99"/>
    <w:unhideWhenUsed/>
    <w:rsid w:val="00E84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E4B"/>
    <w:rPr>
      <w:rFonts w:ascii="Calibri" w:eastAsia="Calibri" w:hAnsi="Calibri" w:cs="Times New Roman"/>
      <w:lang w:val="id-ID"/>
    </w:rPr>
  </w:style>
  <w:style w:type="paragraph" w:styleId="ListParagraph">
    <w:name w:val="List Paragraph"/>
    <w:aliases w:val="Body of text,List Paragraph1,Body of text+2,kepala 1,Colorful List - Accent 11,soal jawab"/>
    <w:basedOn w:val="Normal"/>
    <w:link w:val="ListParagraphChar"/>
    <w:uiPriority w:val="34"/>
    <w:qFormat/>
    <w:rsid w:val="00E84E4B"/>
    <w:pPr>
      <w:spacing w:after="0" w:line="360" w:lineRule="auto"/>
      <w:ind w:left="720"/>
      <w:contextualSpacing/>
      <w:jc w:val="both"/>
    </w:pPr>
    <w:rPr>
      <w:rFonts w:ascii="Times New Roman" w:hAnsi="Times New Roman"/>
      <w:sz w:val="24"/>
      <w:szCs w:val="24"/>
      <w:lang w:val="en-US"/>
    </w:rPr>
  </w:style>
  <w:style w:type="paragraph" w:styleId="BodyText">
    <w:name w:val="Body Text"/>
    <w:basedOn w:val="Normal"/>
    <w:link w:val="BodyTextChar"/>
    <w:uiPriority w:val="1"/>
    <w:qFormat/>
    <w:rsid w:val="00E84E4B"/>
    <w:pPr>
      <w:widowControl w:val="0"/>
      <w:spacing w:after="0" w:line="240" w:lineRule="auto"/>
      <w:ind w:left="10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E84E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4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E4B"/>
    <w:rPr>
      <w:rFonts w:ascii="Tahoma" w:eastAsia="Calibri" w:hAnsi="Tahoma" w:cs="Tahoma"/>
      <w:sz w:val="16"/>
      <w:szCs w:val="16"/>
      <w:lang w:val="id-ID"/>
    </w:rPr>
  </w:style>
  <w:style w:type="paragraph" w:styleId="Header">
    <w:name w:val="header"/>
    <w:basedOn w:val="Normal"/>
    <w:link w:val="HeaderChar"/>
    <w:uiPriority w:val="99"/>
    <w:unhideWhenUsed/>
    <w:rsid w:val="00E84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E4B"/>
    <w:rPr>
      <w:rFonts w:ascii="Calibri" w:eastAsia="Calibri" w:hAnsi="Calibri" w:cs="Times New Roman"/>
      <w:lang w:val="id-ID"/>
    </w:rPr>
  </w:style>
  <w:style w:type="character" w:customStyle="1" w:styleId="ListParagraphChar">
    <w:name w:val="List Paragraph Char"/>
    <w:aliases w:val="Body of text Char,List Paragraph1 Char,Body of text+2 Char,kepala 1 Char,Colorful List - Accent 11 Char,soal jawab Char"/>
    <w:link w:val="ListParagraph"/>
    <w:uiPriority w:val="34"/>
    <w:rsid w:val="00344836"/>
    <w:rPr>
      <w:rFonts w:ascii="Times New Roman" w:eastAsia="Calibri" w:hAnsi="Times New Roman" w:cs="Times New Roman"/>
      <w:sz w:val="24"/>
      <w:szCs w:val="24"/>
    </w:rPr>
  </w:style>
  <w:style w:type="table" w:customStyle="1" w:styleId="PlainTable41">
    <w:name w:val="Plain Table 41"/>
    <w:basedOn w:val="TableNormal"/>
    <w:uiPriority w:val="44"/>
    <w:rsid w:val="004831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uiPriority w:val="99"/>
    <w:unhideWhenUsed/>
    <w:rsid w:val="007A1222"/>
    <w:rPr>
      <w:color w:val="0000FF"/>
      <w:u w:val="single"/>
    </w:rPr>
  </w:style>
  <w:style w:type="table" w:styleId="TableGrid">
    <w:name w:val="Table Grid"/>
    <w:basedOn w:val="TableNormal"/>
    <w:uiPriority w:val="59"/>
    <w:qFormat/>
    <w:rsid w:val="00496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74CE9"/>
    <w:rPr>
      <w:color w:val="808080"/>
      <w:shd w:val="clear" w:color="auto" w:fill="E6E6E6"/>
    </w:rPr>
  </w:style>
  <w:style w:type="paragraph" w:customStyle="1" w:styleId="Default">
    <w:name w:val="Default"/>
    <w:rsid w:val="00834326"/>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424F8F"/>
    <w:rPr>
      <w:i/>
      <w:iCs/>
    </w:rPr>
  </w:style>
  <w:style w:type="paragraph" w:customStyle="1" w:styleId="CPAuthor">
    <w:name w:val="CP_Author"/>
    <w:basedOn w:val="Normal"/>
    <w:link w:val="CPAuthorChar"/>
    <w:qFormat/>
    <w:rsid w:val="000257D5"/>
    <w:pPr>
      <w:widowControl w:val="0"/>
      <w:autoSpaceDE w:val="0"/>
      <w:autoSpaceDN w:val="0"/>
      <w:adjustRightInd w:val="0"/>
      <w:spacing w:after="0" w:line="239" w:lineRule="auto"/>
      <w:ind w:right="49"/>
      <w:contextualSpacing/>
      <w:jc w:val="center"/>
    </w:pPr>
    <w:rPr>
      <w:rFonts w:ascii="Times New Roman" w:eastAsiaTheme="minorHAnsi" w:hAnsi="Times New Roman"/>
      <w:b/>
      <w:bCs/>
      <w:spacing w:val="2"/>
      <w:sz w:val="24"/>
      <w:lang w:val="en-GB"/>
    </w:rPr>
  </w:style>
  <w:style w:type="paragraph" w:customStyle="1" w:styleId="CPTitle">
    <w:name w:val="CP_Title"/>
    <w:basedOn w:val="Normal"/>
    <w:link w:val="CPTitleChar"/>
    <w:qFormat/>
    <w:rsid w:val="000257D5"/>
    <w:pPr>
      <w:widowControl w:val="0"/>
      <w:autoSpaceDE w:val="0"/>
      <w:autoSpaceDN w:val="0"/>
      <w:adjustRightInd w:val="0"/>
      <w:spacing w:after="0" w:line="240" w:lineRule="auto"/>
      <w:contextualSpacing/>
      <w:jc w:val="center"/>
    </w:pPr>
    <w:rPr>
      <w:rFonts w:ascii="Times New Roman" w:eastAsiaTheme="minorHAnsi" w:hAnsi="Times New Roman"/>
      <w:b/>
      <w:bCs/>
      <w:spacing w:val="-5"/>
      <w:sz w:val="24"/>
      <w:lang w:val="en-GB"/>
    </w:rPr>
  </w:style>
  <w:style w:type="character" w:customStyle="1" w:styleId="CPAuthorChar">
    <w:name w:val="CP_Author Char"/>
    <w:basedOn w:val="DefaultParagraphFont"/>
    <w:link w:val="CPAuthor"/>
    <w:rsid w:val="000257D5"/>
    <w:rPr>
      <w:rFonts w:ascii="Times New Roman" w:hAnsi="Times New Roman" w:cs="Times New Roman"/>
      <w:b/>
      <w:bCs/>
      <w:spacing w:val="2"/>
      <w:sz w:val="24"/>
      <w:lang w:val="en-GB"/>
    </w:rPr>
  </w:style>
  <w:style w:type="character" w:customStyle="1" w:styleId="CPTitleChar">
    <w:name w:val="CP_Title Char"/>
    <w:basedOn w:val="DefaultParagraphFont"/>
    <w:link w:val="CPTitle"/>
    <w:rsid w:val="000257D5"/>
    <w:rPr>
      <w:rFonts w:ascii="Times New Roman" w:hAnsi="Times New Roman" w:cs="Times New Roman"/>
      <w:b/>
      <w:bCs/>
      <w:spacing w:val="-5"/>
      <w:sz w:val="24"/>
      <w:lang w:val="en-GB"/>
    </w:rPr>
  </w:style>
  <w:style w:type="paragraph" w:customStyle="1" w:styleId="CPKeyword">
    <w:name w:val="CP_Keyword"/>
    <w:basedOn w:val="Normal"/>
    <w:link w:val="CPKeywordChar"/>
    <w:qFormat/>
    <w:rsid w:val="000257D5"/>
    <w:pPr>
      <w:widowControl w:val="0"/>
      <w:autoSpaceDE w:val="0"/>
      <w:autoSpaceDN w:val="0"/>
      <w:adjustRightInd w:val="0"/>
      <w:spacing w:after="0" w:line="240" w:lineRule="auto"/>
      <w:contextualSpacing/>
      <w:jc w:val="both"/>
    </w:pPr>
    <w:rPr>
      <w:rFonts w:ascii="Times New Roman" w:eastAsiaTheme="minorHAnsi" w:hAnsi="Times New Roman"/>
      <w:b/>
      <w:bCs/>
      <w:i/>
      <w:iCs/>
      <w:sz w:val="24"/>
      <w:lang w:val="en-GB"/>
    </w:rPr>
  </w:style>
  <w:style w:type="character" w:customStyle="1" w:styleId="CPKeywordChar">
    <w:name w:val="CP_Keyword Char"/>
    <w:basedOn w:val="DefaultParagraphFont"/>
    <w:link w:val="CPKeyword"/>
    <w:rsid w:val="000257D5"/>
    <w:rPr>
      <w:rFonts w:ascii="Times New Roman" w:hAnsi="Times New Roman" w:cs="Times New Roman"/>
      <w:b/>
      <w:bCs/>
      <w:i/>
      <w:iCs/>
      <w:sz w:val="24"/>
      <w:lang w:val="en-GB"/>
    </w:rPr>
  </w:style>
  <w:style w:type="character" w:customStyle="1" w:styleId="Heading1Char">
    <w:name w:val="Heading 1 Char"/>
    <w:basedOn w:val="DefaultParagraphFont"/>
    <w:link w:val="Heading1"/>
    <w:rsid w:val="00AC4382"/>
    <w:rPr>
      <w:rFonts w:ascii="Times New Roman" w:eastAsia="Times New Roman" w:hAnsi="Times New Roman" w:cs="Times New Roman"/>
      <w:b/>
      <w:i/>
      <w:sz w:val="40"/>
      <w:szCs w:val="20"/>
    </w:rPr>
  </w:style>
  <w:style w:type="paragraph" w:customStyle="1" w:styleId="CPTABLE">
    <w:name w:val="CP_TABLE"/>
    <w:basedOn w:val="Normal"/>
    <w:qFormat/>
    <w:rsid w:val="00AC4382"/>
    <w:pPr>
      <w:numPr>
        <w:numId w:val="11"/>
      </w:numPr>
      <w:spacing w:before="240" w:after="120" w:line="240" w:lineRule="auto"/>
      <w:ind w:left="850" w:hanging="493"/>
      <w:contextualSpacing/>
      <w:jc w:val="center"/>
    </w:pPr>
    <w:rPr>
      <w:rFonts w:ascii="Times New Roman" w:eastAsiaTheme="minorHAnsi" w:hAnsi="Times New Roman" w:cs="Calibri"/>
      <w:sz w:val="24"/>
      <w:szCs w:val="24"/>
      <w:lang w:val="en-US"/>
    </w:rPr>
  </w:style>
  <w:style w:type="paragraph" w:customStyle="1" w:styleId="EndNoteBibliography">
    <w:name w:val="EndNote Bibliography"/>
    <w:basedOn w:val="Normal"/>
    <w:link w:val="EndNoteBibliographyChar"/>
    <w:rsid w:val="00903BE4"/>
    <w:pPr>
      <w:spacing w:after="0" w:line="240" w:lineRule="auto"/>
      <w:contextualSpacing/>
      <w:jc w:val="both"/>
    </w:pPr>
    <w:rPr>
      <w:rFonts w:ascii="Times New Roman" w:eastAsiaTheme="minorHAnsi" w:hAnsi="Times New Roman"/>
      <w:noProof/>
      <w:sz w:val="24"/>
      <w:lang w:val="en-US"/>
    </w:rPr>
  </w:style>
  <w:style w:type="character" w:customStyle="1" w:styleId="EndNoteBibliographyChar">
    <w:name w:val="EndNote Bibliography Char"/>
    <w:basedOn w:val="DefaultParagraphFont"/>
    <w:link w:val="EndNoteBibliography"/>
    <w:rsid w:val="00903BE4"/>
    <w:rPr>
      <w:rFonts w:ascii="Times New Roman" w:hAnsi="Times New Roman" w:cs="Times New Roman"/>
      <w:noProof/>
      <w:sz w:val="24"/>
    </w:rPr>
  </w:style>
  <w:style w:type="character" w:customStyle="1" w:styleId="Heading3Char">
    <w:name w:val="Heading 3 Char"/>
    <w:basedOn w:val="DefaultParagraphFont"/>
    <w:link w:val="Heading3"/>
    <w:uiPriority w:val="9"/>
    <w:rsid w:val="00283C71"/>
    <w:rPr>
      <w:rFonts w:asciiTheme="majorHAnsi" w:eastAsiaTheme="majorEastAsia" w:hAnsiTheme="majorHAnsi" w:cstheme="majorBidi"/>
      <w:color w:val="243F60" w:themeColor="accent1" w:themeShade="7F"/>
      <w:sz w:val="24"/>
      <w:szCs w:val="24"/>
      <w:lang w:val="id-ID"/>
    </w:rPr>
  </w:style>
  <w:style w:type="character" w:styleId="Strong">
    <w:name w:val="Strong"/>
    <w:basedOn w:val="DefaultParagraphFont"/>
    <w:uiPriority w:val="22"/>
    <w:qFormat/>
    <w:rsid w:val="00283C71"/>
    <w:rPr>
      <w:b/>
      <w:bCs/>
    </w:rPr>
  </w:style>
  <w:style w:type="table" w:styleId="PlainTable4">
    <w:name w:val="Plain Table 4"/>
    <w:basedOn w:val="TableNormal"/>
    <w:uiPriority w:val="44"/>
    <w:rsid w:val="00283C7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83C7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A546F6"/>
    <w:pPr>
      <w:spacing w:before="100" w:beforeAutospacing="1" w:after="100" w:afterAutospacing="1" w:line="240" w:lineRule="auto"/>
    </w:pPr>
    <w:rPr>
      <w:rFonts w:ascii="Times New Roman" w:eastAsia="Times New Roman" w:hAnsi="Times New Roman"/>
      <w:sz w:val="24"/>
      <w:szCs w:val="24"/>
      <w:lang w:val="en-ID" w:eastAsia="en-ID"/>
    </w:rPr>
  </w:style>
  <w:style w:type="character" w:styleId="UnresolvedMention">
    <w:name w:val="Unresolved Mention"/>
    <w:basedOn w:val="DefaultParagraphFont"/>
    <w:uiPriority w:val="99"/>
    <w:semiHidden/>
    <w:unhideWhenUsed/>
    <w:rsid w:val="005C2FB1"/>
    <w:rPr>
      <w:color w:val="605E5C"/>
      <w:shd w:val="clear" w:color="auto" w:fill="E1DFDD"/>
    </w:rPr>
  </w:style>
  <w:style w:type="character" w:customStyle="1" w:styleId="FigureTitle">
    <w:name w:val="FigureTitle"/>
    <w:basedOn w:val="DefaultParagraphFont"/>
    <w:uiPriority w:val="1"/>
    <w:qFormat/>
    <w:rsid w:val="005C2FB1"/>
    <w:rPr>
      <w:b/>
      <w:bCs w:val="0"/>
      <w:color w:val="C00000"/>
    </w:rPr>
  </w:style>
  <w:style w:type="table" w:styleId="TableGridLight">
    <w:name w:val="Grid Table Light"/>
    <w:basedOn w:val="TableNormal"/>
    <w:uiPriority w:val="40"/>
    <w:rsid w:val="00024A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63943">
      <w:bodyDiv w:val="1"/>
      <w:marLeft w:val="0"/>
      <w:marRight w:val="0"/>
      <w:marTop w:val="0"/>
      <w:marBottom w:val="0"/>
      <w:divBdr>
        <w:top w:val="none" w:sz="0" w:space="0" w:color="auto"/>
        <w:left w:val="none" w:sz="0" w:space="0" w:color="auto"/>
        <w:bottom w:val="none" w:sz="0" w:space="0" w:color="auto"/>
        <w:right w:val="none" w:sz="0" w:space="0" w:color="auto"/>
      </w:divBdr>
    </w:div>
    <w:div w:id="65105678">
      <w:bodyDiv w:val="1"/>
      <w:marLeft w:val="0"/>
      <w:marRight w:val="0"/>
      <w:marTop w:val="0"/>
      <w:marBottom w:val="0"/>
      <w:divBdr>
        <w:top w:val="none" w:sz="0" w:space="0" w:color="auto"/>
        <w:left w:val="none" w:sz="0" w:space="0" w:color="auto"/>
        <w:bottom w:val="none" w:sz="0" w:space="0" w:color="auto"/>
        <w:right w:val="none" w:sz="0" w:space="0" w:color="auto"/>
      </w:divBdr>
    </w:div>
    <w:div w:id="68431360">
      <w:bodyDiv w:val="1"/>
      <w:marLeft w:val="0"/>
      <w:marRight w:val="0"/>
      <w:marTop w:val="0"/>
      <w:marBottom w:val="0"/>
      <w:divBdr>
        <w:top w:val="none" w:sz="0" w:space="0" w:color="auto"/>
        <w:left w:val="none" w:sz="0" w:space="0" w:color="auto"/>
        <w:bottom w:val="none" w:sz="0" w:space="0" w:color="auto"/>
        <w:right w:val="none" w:sz="0" w:space="0" w:color="auto"/>
      </w:divBdr>
    </w:div>
    <w:div w:id="70129670">
      <w:bodyDiv w:val="1"/>
      <w:marLeft w:val="0"/>
      <w:marRight w:val="0"/>
      <w:marTop w:val="0"/>
      <w:marBottom w:val="0"/>
      <w:divBdr>
        <w:top w:val="none" w:sz="0" w:space="0" w:color="auto"/>
        <w:left w:val="none" w:sz="0" w:space="0" w:color="auto"/>
        <w:bottom w:val="none" w:sz="0" w:space="0" w:color="auto"/>
        <w:right w:val="none" w:sz="0" w:space="0" w:color="auto"/>
      </w:divBdr>
    </w:div>
    <w:div w:id="134955774">
      <w:bodyDiv w:val="1"/>
      <w:marLeft w:val="0"/>
      <w:marRight w:val="0"/>
      <w:marTop w:val="0"/>
      <w:marBottom w:val="0"/>
      <w:divBdr>
        <w:top w:val="none" w:sz="0" w:space="0" w:color="auto"/>
        <w:left w:val="none" w:sz="0" w:space="0" w:color="auto"/>
        <w:bottom w:val="none" w:sz="0" w:space="0" w:color="auto"/>
        <w:right w:val="none" w:sz="0" w:space="0" w:color="auto"/>
      </w:divBdr>
    </w:div>
    <w:div w:id="152962049">
      <w:bodyDiv w:val="1"/>
      <w:marLeft w:val="0"/>
      <w:marRight w:val="0"/>
      <w:marTop w:val="0"/>
      <w:marBottom w:val="0"/>
      <w:divBdr>
        <w:top w:val="none" w:sz="0" w:space="0" w:color="auto"/>
        <w:left w:val="none" w:sz="0" w:space="0" w:color="auto"/>
        <w:bottom w:val="none" w:sz="0" w:space="0" w:color="auto"/>
        <w:right w:val="none" w:sz="0" w:space="0" w:color="auto"/>
      </w:divBdr>
    </w:div>
    <w:div w:id="170990115">
      <w:bodyDiv w:val="1"/>
      <w:marLeft w:val="0"/>
      <w:marRight w:val="0"/>
      <w:marTop w:val="0"/>
      <w:marBottom w:val="0"/>
      <w:divBdr>
        <w:top w:val="none" w:sz="0" w:space="0" w:color="auto"/>
        <w:left w:val="none" w:sz="0" w:space="0" w:color="auto"/>
        <w:bottom w:val="none" w:sz="0" w:space="0" w:color="auto"/>
        <w:right w:val="none" w:sz="0" w:space="0" w:color="auto"/>
      </w:divBdr>
    </w:div>
    <w:div w:id="198470599">
      <w:bodyDiv w:val="1"/>
      <w:marLeft w:val="0"/>
      <w:marRight w:val="0"/>
      <w:marTop w:val="0"/>
      <w:marBottom w:val="0"/>
      <w:divBdr>
        <w:top w:val="none" w:sz="0" w:space="0" w:color="auto"/>
        <w:left w:val="none" w:sz="0" w:space="0" w:color="auto"/>
        <w:bottom w:val="none" w:sz="0" w:space="0" w:color="auto"/>
        <w:right w:val="none" w:sz="0" w:space="0" w:color="auto"/>
      </w:divBdr>
    </w:div>
    <w:div w:id="199367471">
      <w:bodyDiv w:val="1"/>
      <w:marLeft w:val="0"/>
      <w:marRight w:val="0"/>
      <w:marTop w:val="0"/>
      <w:marBottom w:val="0"/>
      <w:divBdr>
        <w:top w:val="none" w:sz="0" w:space="0" w:color="auto"/>
        <w:left w:val="none" w:sz="0" w:space="0" w:color="auto"/>
        <w:bottom w:val="none" w:sz="0" w:space="0" w:color="auto"/>
        <w:right w:val="none" w:sz="0" w:space="0" w:color="auto"/>
      </w:divBdr>
      <w:divsChild>
        <w:div w:id="800269031">
          <w:marLeft w:val="0"/>
          <w:marRight w:val="0"/>
          <w:marTop w:val="0"/>
          <w:marBottom w:val="0"/>
          <w:divBdr>
            <w:top w:val="none" w:sz="0" w:space="0" w:color="auto"/>
            <w:left w:val="none" w:sz="0" w:space="0" w:color="auto"/>
            <w:bottom w:val="none" w:sz="0" w:space="0" w:color="auto"/>
            <w:right w:val="none" w:sz="0" w:space="0" w:color="auto"/>
          </w:divBdr>
          <w:divsChild>
            <w:div w:id="291717836">
              <w:marLeft w:val="0"/>
              <w:marRight w:val="0"/>
              <w:marTop w:val="0"/>
              <w:marBottom w:val="0"/>
              <w:divBdr>
                <w:top w:val="none" w:sz="0" w:space="0" w:color="auto"/>
                <w:left w:val="none" w:sz="0" w:space="0" w:color="auto"/>
                <w:bottom w:val="none" w:sz="0" w:space="0" w:color="auto"/>
                <w:right w:val="none" w:sz="0" w:space="0" w:color="auto"/>
              </w:divBdr>
              <w:divsChild>
                <w:div w:id="10382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6466">
      <w:bodyDiv w:val="1"/>
      <w:marLeft w:val="0"/>
      <w:marRight w:val="0"/>
      <w:marTop w:val="0"/>
      <w:marBottom w:val="0"/>
      <w:divBdr>
        <w:top w:val="none" w:sz="0" w:space="0" w:color="auto"/>
        <w:left w:val="none" w:sz="0" w:space="0" w:color="auto"/>
        <w:bottom w:val="none" w:sz="0" w:space="0" w:color="auto"/>
        <w:right w:val="none" w:sz="0" w:space="0" w:color="auto"/>
      </w:divBdr>
    </w:div>
    <w:div w:id="283120919">
      <w:bodyDiv w:val="1"/>
      <w:marLeft w:val="0"/>
      <w:marRight w:val="0"/>
      <w:marTop w:val="0"/>
      <w:marBottom w:val="0"/>
      <w:divBdr>
        <w:top w:val="none" w:sz="0" w:space="0" w:color="auto"/>
        <w:left w:val="none" w:sz="0" w:space="0" w:color="auto"/>
        <w:bottom w:val="none" w:sz="0" w:space="0" w:color="auto"/>
        <w:right w:val="none" w:sz="0" w:space="0" w:color="auto"/>
      </w:divBdr>
      <w:divsChild>
        <w:div w:id="1470201398">
          <w:marLeft w:val="0"/>
          <w:marRight w:val="0"/>
          <w:marTop w:val="0"/>
          <w:marBottom w:val="0"/>
          <w:divBdr>
            <w:top w:val="none" w:sz="0" w:space="0" w:color="auto"/>
            <w:left w:val="none" w:sz="0" w:space="0" w:color="auto"/>
            <w:bottom w:val="none" w:sz="0" w:space="0" w:color="auto"/>
            <w:right w:val="none" w:sz="0" w:space="0" w:color="auto"/>
          </w:divBdr>
        </w:div>
        <w:div w:id="1076053201">
          <w:marLeft w:val="0"/>
          <w:marRight w:val="0"/>
          <w:marTop w:val="0"/>
          <w:marBottom w:val="0"/>
          <w:divBdr>
            <w:top w:val="none" w:sz="0" w:space="0" w:color="auto"/>
            <w:left w:val="none" w:sz="0" w:space="0" w:color="auto"/>
            <w:bottom w:val="none" w:sz="0" w:space="0" w:color="auto"/>
            <w:right w:val="none" w:sz="0" w:space="0" w:color="auto"/>
          </w:divBdr>
        </w:div>
      </w:divsChild>
    </w:div>
    <w:div w:id="373389729">
      <w:bodyDiv w:val="1"/>
      <w:marLeft w:val="0"/>
      <w:marRight w:val="0"/>
      <w:marTop w:val="0"/>
      <w:marBottom w:val="0"/>
      <w:divBdr>
        <w:top w:val="none" w:sz="0" w:space="0" w:color="auto"/>
        <w:left w:val="none" w:sz="0" w:space="0" w:color="auto"/>
        <w:bottom w:val="none" w:sz="0" w:space="0" w:color="auto"/>
        <w:right w:val="none" w:sz="0" w:space="0" w:color="auto"/>
      </w:divBdr>
    </w:div>
    <w:div w:id="401294671">
      <w:bodyDiv w:val="1"/>
      <w:marLeft w:val="0"/>
      <w:marRight w:val="0"/>
      <w:marTop w:val="0"/>
      <w:marBottom w:val="0"/>
      <w:divBdr>
        <w:top w:val="none" w:sz="0" w:space="0" w:color="auto"/>
        <w:left w:val="none" w:sz="0" w:space="0" w:color="auto"/>
        <w:bottom w:val="none" w:sz="0" w:space="0" w:color="auto"/>
        <w:right w:val="none" w:sz="0" w:space="0" w:color="auto"/>
      </w:divBdr>
    </w:div>
    <w:div w:id="672072426">
      <w:bodyDiv w:val="1"/>
      <w:marLeft w:val="0"/>
      <w:marRight w:val="0"/>
      <w:marTop w:val="0"/>
      <w:marBottom w:val="0"/>
      <w:divBdr>
        <w:top w:val="none" w:sz="0" w:space="0" w:color="auto"/>
        <w:left w:val="none" w:sz="0" w:space="0" w:color="auto"/>
        <w:bottom w:val="none" w:sz="0" w:space="0" w:color="auto"/>
        <w:right w:val="none" w:sz="0" w:space="0" w:color="auto"/>
      </w:divBdr>
    </w:div>
    <w:div w:id="771435256">
      <w:bodyDiv w:val="1"/>
      <w:marLeft w:val="0"/>
      <w:marRight w:val="0"/>
      <w:marTop w:val="0"/>
      <w:marBottom w:val="0"/>
      <w:divBdr>
        <w:top w:val="none" w:sz="0" w:space="0" w:color="auto"/>
        <w:left w:val="none" w:sz="0" w:space="0" w:color="auto"/>
        <w:bottom w:val="none" w:sz="0" w:space="0" w:color="auto"/>
        <w:right w:val="none" w:sz="0" w:space="0" w:color="auto"/>
      </w:divBdr>
    </w:div>
    <w:div w:id="808011536">
      <w:bodyDiv w:val="1"/>
      <w:marLeft w:val="0"/>
      <w:marRight w:val="0"/>
      <w:marTop w:val="0"/>
      <w:marBottom w:val="0"/>
      <w:divBdr>
        <w:top w:val="none" w:sz="0" w:space="0" w:color="auto"/>
        <w:left w:val="none" w:sz="0" w:space="0" w:color="auto"/>
        <w:bottom w:val="none" w:sz="0" w:space="0" w:color="auto"/>
        <w:right w:val="none" w:sz="0" w:space="0" w:color="auto"/>
      </w:divBdr>
    </w:div>
    <w:div w:id="808786380">
      <w:bodyDiv w:val="1"/>
      <w:marLeft w:val="0"/>
      <w:marRight w:val="0"/>
      <w:marTop w:val="0"/>
      <w:marBottom w:val="0"/>
      <w:divBdr>
        <w:top w:val="none" w:sz="0" w:space="0" w:color="auto"/>
        <w:left w:val="none" w:sz="0" w:space="0" w:color="auto"/>
        <w:bottom w:val="none" w:sz="0" w:space="0" w:color="auto"/>
        <w:right w:val="none" w:sz="0" w:space="0" w:color="auto"/>
      </w:divBdr>
    </w:div>
    <w:div w:id="847400927">
      <w:bodyDiv w:val="1"/>
      <w:marLeft w:val="0"/>
      <w:marRight w:val="0"/>
      <w:marTop w:val="0"/>
      <w:marBottom w:val="0"/>
      <w:divBdr>
        <w:top w:val="none" w:sz="0" w:space="0" w:color="auto"/>
        <w:left w:val="none" w:sz="0" w:space="0" w:color="auto"/>
        <w:bottom w:val="none" w:sz="0" w:space="0" w:color="auto"/>
        <w:right w:val="none" w:sz="0" w:space="0" w:color="auto"/>
      </w:divBdr>
    </w:div>
    <w:div w:id="864555903">
      <w:bodyDiv w:val="1"/>
      <w:marLeft w:val="0"/>
      <w:marRight w:val="0"/>
      <w:marTop w:val="0"/>
      <w:marBottom w:val="0"/>
      <w:divBdr>
        <w:top w:val="none" w:sz="0" w:space="0" w:color="auto"/>
        <w:left w:val="none" w:sz="0" w:space="0" w:color="auto"/>
        <w:bottom w:val="none" w:sz="0" w:space="0" w:color="auto"/>
        <w:right w:val="none" w:sz="0" w:space="0" w:color="auto"/>
      </w:divBdr>
    </w:div>
    <w:div w:id="946623466">
      <w:bodyDiv w:val="1"/>
      <w:marLeft w:val="0"/>
      <w:marRight w:val="0"/>
      <w:marTop w:val="0"/>
      <w:marBottom w:val="0"/>
      <w:divBdr>
        <w:top w:val="none" w:sz="0" w:space="0" w:color="auto"/>
        <w:left w:val="none" w:sz="0" w:space="0" w:color="auto"/>
        <w:bottom w:val="none" w:sz="0" w:space="0" w:color="auto"/>
        <w:right w:val="none" w:sz="0" w:space="0" w:color="auto"/>
      </w:divBdr>
    </w:div>
    <w:div w:id="984161615">
      <w:bodyDiv w:val="1"/>
      <w:marLeft w:val="0"/>
      <w:marRight w:val="0"/>
      <w:marTop w:val="0"/>
      <w:marBottom w:val="0"/>
      <w:divBdr>
        <w:top w:val="none" w:sz="0" w:space="0" w:color="auto"/>
        <w:left w:val="none" w:sz="0" w:space="0" w:color="auto"/>
        <w:bottom w:val="none" w:sz="0" w:space="0" w:color="auto"/>
        <w:right w:val="none" w:sz="0" w:space="0" w:color="auto"/>
      </w:divBdr>
    </w:div>
    <w:div w:id="1070690413">
      <w:bodyDiv w:val="1"/>
      <w:marLeft w:val="0"/>
      <w:marRight w:val="0"/>
      <w:marTop w:val="0"/>
      <w:marBottom w:val="0"/>
      <w:divBdr>
        <w:top w:val="none" w:sz="0" w:space="0" w:color="auto"/>
        <w:left w:val="none" w:sz="0" w:space="0" w:color="auto"/>
        <w:bottom w:val="none" w:sz="0" w:space="0" w:color="auto"/>
        <w:right w:val="none" w:sz="0" w:space="0" w:color="auto"/>
      </w:divBdr>
      <w:divsChild>
        <w:div w:id="609354684">
          <w:marLeft w:val="0"/>
          <w:marRight w:val="0"/>
          <w:marTop w:val="0"/>
          <w:marBottom w:val="0"/>
          <w:divBdr>
            <w:top w:val="none" w:sz="0" w:space="0" w:color="auto"/>
            <w:left w:val="none" w:sz="0" w:space="0" w:color="auto"/>
            <w:bottom w:val="none" w:sz="0" w:space="0" w:color="auto"/>
            <w:right w:val="none" w:sz="0" w:space="0" w:color="auto"/>
          </w:divBdr>
        </w:div>
        <w:div w:id="1361322769">
          <w:marLeft w:val="0"/>
          <w:marRight w:val="0"/>
          <w:marTop w:val="0"/>
          <w:marBottom w:val="0"/>
          <w:divBdr>
            <w:top w:val="none" w:sz="0" w:space="0" w:color="auto"/>
            <w:left w:val="none" w:sz="0" w:space="0" w:color="auto"/>
            <w:bottom w:val="none" w:sz="0" w:space="0" w:color="auto"/>
            <w:right w:val="none" w:sz="0" w:space="0" w:color="auto"/>
          </w:divBdr>
        </w:div>
        <w:div w:id="1195577626">
          <w:marLeft w:val="0"/>
          <w:marRight w:val="0"/>
          <w:marTop w:val="0"/>
          <w:marBottom w:val="0"/>
          <w:divBdr>
            <w:top w:val="none" w:sz="0" w:space="0" w:color="auto"/>
            <w:left w:val="none" w:sz="0" w:space="0" w:color="auto"/>
            <w:bottom w:val="none" w:sz="0" w:space="0" w:color="auto"/>
            <w:right w:val="none" w:sz="0" w:space="0" w:color="auto"/>
          </w:divBdr>
        </w:div>
        <w:div w:id="533277907">
          <w:marLeft w:val="0"/>
          <w:marRight w:val="0"/>
          <w:marTop w:val="0"/>
          <w:marBottom w:val="0"/>
          <w:divBdr>
            <w:top w:val="none" w:sz="0" w:space="0" w:color="auto"/>
            <w:left w:val="none" w:sz="0" w:space="0" w:color="auto"/>
            <w:bottom w:val="none" w:sz="0" w:space="0" w:color="auto"/>
            <w:right w:val="none" w:sz="0" w:space="0" w:color="auto"/>
          </w:divBdr>
        </w:div>
        <w:div w:id="793447483">
          <w:marLeft w:val="0"/>
          <w:marRight w:val="0"/>
          <w:marTop w:val="0"/>
          <w:marBottom w:val="0"/>
          <w:divBdr>
            <w:top w:val="none" w:sz="0" w:space="0" w:color="auto"/>
            <w:left w:val="none" w:sz="0" w:space="0" w:color="auto"/>
            <w:bottom w:val="none" w:sz="0" w:space="0" w:color="auto"/>
            <w:right w:val="none" w:sz="0" w:space="0" w:color="auto"/>
          </w:divBdr>
        </w:div>
        <w:div w:id="907765043">
          <w:marLeft w:val="0"/>
          <w:marRight w:val="0"/>
          <w:marTop w:val="0"/>
          <w:marBottom w:val="0"/>
          <w:divBdr>
            <w:top w:val="none" w:sz="0" w:space="0" w:color="auto"/>
            <w:left w:val="none" w:sz="0" w:space="0" w:color="auto"/>
            <w:bottom w:val="none" w:sz="0" w:space="0" w:color="auto"/>
            <w:right w:val="none" w:sz="0" w:space="0" w:color="auto"/>
          </w:divBdr>
        </w:div>
        <w:div w:id="204370688">
          <w:marLeft w:val="0"/>
          <w:marRight w:val="0"/>
          <w:marTop w:val="0"/>
          <w:marBottom w:val="0"/>
          <w:divBdr>
            <w:top w:val="none" w:sz="0" w:space="0" w:color="auto"/>
            <w:left w:val="none" w:sz="0" w:space="0" w:color="auto"/>
            <w:bottom w:val="none" w:sz="0" w:space="0" w:color="auto"/>
            <w:right w:val="none" w:sz="0" w:space="0" w:color="auto"/>
          </w:divBdr>
        </w:div>
        <w:div w:id="1683238500">
          <w:marLeft w:val="0"/>
          <w:marRight w:val="0"/>
          <w:marTop w:val="0"/>
          <w:marBottom w:val="0"/>
          <w:divBdr>
            <w:top w:val="none" w:sz="0" w:space="0" w:color="auto"/>
            <w:left w:val="none" w:sz="0" w:space="0" w:color="auto"/>
            <w:bottom w:val="none" w:sz="0" w:space="0" w:color="auto"/>
            <w:right w:val="none" w:sz="0" w:space="0" w:color="auto"/>
          </w:divBdr>
        </w:div>
      </w:divsChild>
    </w:div>
    <w:div w:id="1084913141">
      <w:bodyDiv w:val="1"/>
      <w:marLeft w:val="0"/>
      <w:marRight w:val="0"/>
      <w:marTop w:val="0"/>
      <w:marBottom w:val="0"/>
      <w:divBdr>
        <w:top w:val="none" w:sz="0" w:space="0" w:color="auto"/>
        <w:left w:val="none" w:sz="0" w:space="0" w:color="auto"/>
        <w:bottom w:val="none" w:sz="0" w:space="0" w:color="auto"/>
        <w:right w:val="none" w:sz="0" w:space="0" w:color="auto"/>
      </w:divBdr>
    </w:div>
    <w:div w:id="1115758252">
      <w:bodyDiv w:val="1"/>
      <w:marLeft w:val="0"/>
      <w:marRight w:val="0"/>
      <w:marTop w:val="0"/>
      <w:marBottom w:val="0"/>
      <w:divBdr>
        <w:top w:val="none" w:sz="0" w:space="0" w:color="auto"/>
        <w:left w:val="none" w:sz="0" w:space="0" w:color="auto"/>
        <w:bottom w:val="none" w:sz="0" w:space="0" w:color="auto"/>
        <w:right w:val="none" w:sz="0" w:space="0" w:color="auto"/>
      </w:divBdr>
    </w:div>
    <w:div w:id="1145396147">
      <w:bodyDiv w:val="1"/>
      <w:marLeft w:val="0"/>
      <w:marRight w:val="0"/>
      <w:marTop w:val="0"/>
      <w:marBottom w:val="0"/>
      <w:divBdr>
        <w:top w:val="none" w:sz="0" w:space="0" w:color="auto"/>
        <w:left w:val="none" w:sz="0" w:space="0" w:color="auto"/>
        <w:bottom w:val="none" w:sz="0" w:space="0" w:color="auto"/>
        <w:right w:val="none" w:sz="0" w:space="0" w:color="auto"/>
      </w:divBdr>
    </w:div>
    <w:div w:id="1169902241">
      <w:bodyDiv w:val="1"/>
      <w:marLeft w:val="0"/>
      <w:marRight w:val="0"/>
      <w:marTop w:val="0"/>
      <w:marBottom w:val="0"/>
      <w:divBdr>
        <w:top w:val="none" w:sz="0" w:space="0" w:color="auto"/>
        <w:left w:val="none" w:sz="0" w:space="0" w:color="auto"/>
        <w:bottom w:val="none" w:sz="0" w:space="0" w:color="auto"/>
        <w:right w:val="none" w:sz="0" w:space="0" w:color="auto"/>
      </w:divBdr>
    </w:div>
    <w:div w:id="1178345394">
      <w:bodyDiv w:val="1"/>
      <w:marLeft w:val="0"/>
      <w:marRight w:val="0"/>
      <w:marTop w:val="0"/>
      <w:marBottom w:val="0"/>
      <w:divBdr>
        <w:top w:val="none" w:sz="0" w:space="0" w:color="auto"/>
        <w:left w:val="none" w:sz="0" w:space="0" w:color="auto"/>
        <w:bottom w:val="none" w:sz="0" w:space="0" w:color="auto"/>
        <w:right w:val="none" w:sz="0" w:space="0" w:color="auto"/>
      </w:divBdr>
    </w:div>
    <w:div w:id="1300300186">
      <w:bodyDiv w:val="1"/>
      <w:marLeft w:val="0"/>
      <w:marRight w:val="0"/>
      <w:marTop w:val="0"/>
      <w:marBottom w:val="0"/>
      <w:divBdr>
        <w:top w:val="none" w:sz="0" w:space="0" w:color="auto"/>
        <w:left w:val="none" w:sz="0" w:space="0" w:color="auto"/>
        <w:bottom w:val="none" w:sz="0" w:space="0" w:color="auto"/>
        <w:right w:val="none" w:sz="0" w:space="0" w:color="auto"/>
      </w:divBdr>
    </w:div>
    <w:div w:id="1346707434">
      <w:bodyDiv w:val="1"/>
      <w:marLeft w:val="0"/>
      <w:marRight w:val="0"/>
      <w:marTop w:val="0"/>
      <w:marBottom w:val="0"/>
      <w:divBdr>
        <w:top w:val="none" w:sz="0" w:space="0" w:color="auto"/>
        <w:left w:val="none" w:sz="0" w:space="0" w:color="auto"/>
        <w:bottom w:val="none" w:sz="0" w:space="0" w:color="auto"/>
        <w:right w:val="none" w:sz="0" w:space="0" w:color="auto"/>
      </w:divBdr>
    </w:div>
    <w:div w:id="1447847062">
      <w:bodyDiv w:val="1"/>
      <w:marLeft w:val="0"/>
      <w:marRight w:val="0"/>
      <w:marTop w:val="0"/>
      <w:marBottom w:val="0"/>
      <w:divBdr>
        <w:top w:val="none" w:sz="0" w:space="0" w:color="auto"/>
        <w:left w:val="none" w:sz="0" w:space="0" w:color="auto"/>
        <w:bottom w:val="none" w:sz="0" w:space="0" w:color="auto"/>
        <w:right w:val="none" w:sz="0" w:space="0" w:color="auto"/>
      </w:divBdr>
    </w:div>
    <w:div w:id="1481463352">
      <w:bodyDiv w:val="1"/>
      <w:marLeft w:val="0"/>
      <w:marRight w:val="0"/>
      <w:marTop w:val="0"/>
      <w:marBottom w:val="0"/>
      <w:divBdr>
        <w:top w:val="none" w:sz="0" w:space="0" w:color="auto"/>
        <w:left w:val="none" w:sz="0" w:space="0" w:color="auto"/>
        <w:bottom w:val="none" w:sz="0" w:space="0" w:color="auto"/>
        <w:right w:val="none" w:sz="0" w:space="0" w:color="auto"/>
      </w:divBdr>
    </w:div>
    <w:div w:id="1487816051">
      <w:bodyDiv w:val="1"/>
      <w:marLeft w:val="0"/>
      <w:marRight w:val="0"/>
      <w:marTop w:val="0"/>
      <w:marBottom w:val="0"/>
      <w:divBdr>
        <w:top w:val="none" w:sz="0" w:space="0" w:color="auto"/>
        <w:left w:val="none" w:sz="0" w:space="0" w:color="auto"/>
        <w:bottom w:val="none" w:sz="0" w:space="0" w:color="auto"/>
        <w:right w:val="none" w:sz="0" w:space="0" w:color="auto"/>
      </w:divBdr>
    </w:div>
    <w:div w:id="1520239092">
      <w:bodyDiv w:val="1"/>
      <w:marLeft w:val="0"/>
      <w:marRight w:val="0"/>
      <w:marTop w:val="0"/>
      <w:marBottom w:val="0"/>
      <w:divBdr>
        <w:top w:val="none" w:sz="0" w:space="0" w:color="auto"/>
        <w:left w:val="none" w:sz="0" w:space="0" w:color="auto"/>
        <w:bottom w:val="none" w:sz="0" w:space="0" w:color="auto"/>
        <w:right w:val="none" w:sz="0" w:space="0" w:color="auto"/>
      </w:divBdr>
    </w:div>
    <w:div w:id="1553729803">
      <w:bodyDiv w:val="1"/>
      <w:marLeft w:val="0"/>
      <w:marRight w:val="0"/>
      <w:marTop w:val="0"/>
      <w:marBottom w:val="0"/>
      <w:divBdr>
        <w:top w:val="none" w:sz="0" w:space="0" w:color="auto"/>
        <w:left w:val="none" w:sz="0" w:space="0" w:color="auto"/>
        <w:bottom w:val="none" w:sz="0" w:space="0" w:color="auto"/>
        <w:right w:val="none" w:sz="0" w:space="0" w:color="auto"/>
      </w:divBdr>
    </w:div>
    <w:div w:id="1638603130">
      <w:bodyDiv w:val="1"/>
      <w:marLeft w:val="0"/>
      <w:marRight w:val="0"/>
      <w:marTop w:val="0"/>
      <w:marBottom w:val="0"/>
      <w:divBdr>
        <w:top w:val="none" w:sz="0" w:space="0" w:color="auto"/>
        <w:left w:val="none" w:sz="0" w:space="0" w:color="auto"/>
        <w:bottom w:val="none" w:sz="0" w:space="0" w:color="auto"/>
        <w:right w:val="none" w:sz="0" w:space="0" w:color="auto"/>
      </w:divBdr>
    </w:div>
    <w:div w:id="1737438102">
      <w:bodyDiv w:val="1"/>
      <w:marLeft w:val="0"/>
      <w:marRight w:val="0"/>
      <w:marTop w:val="0"/>
      <w:marBottom w:val="0"/>
      <w:divBdr>
        <w:top w:val="none" w:sz="0" w:space="0" w:color="auto"/>
        <w:left w:val="none" w:sz="0" w:space="0" w:color="auto"/>
        <w:bottom w:val="none" w:sz="0" w:space="0" w:color="auto"/>
        <w:right w:val="none" w:sz="0" w:space="0" w:color="auto"/>
      </w:divBdr>
    </w:div>
    <w:div w:id="1847819007">
      <w:bodyDiv w:val="1"/>
      <w:marLeft w:val="0"/>
      <w:marRight w:val="0"/>
      <w:marTop w:val="0"/>
      <w:marBottom w:val="0"/>
      <w:divBdr>
        <w:top w:val="none" w:sz="0" w:space="0" w:color="auto"/>
        <w:left w:val="none" w:sz="0" w:space="0" w:color="auto"/>
        <w:bottom w:val="none" w:sz="0" w:space="0" w:color="auto"/>
        <w:right w:val="none" w:sz="0" w:space="0" w:color="auto"/>
      </w:divBdr>
    </w:div>
    <w:div w:id="1851406291">
      <w:bodyDiv w:val="1"/>
      <w:marLeft w:val="0"/>
      <w:marRight w:val="0"/>
      <w:marTop w:val="0"/>
      <w:marBottom w:val="0"/>
      <w:divBdr>
        <w:top w:val="none" w:sz="0" w:space="0" w:color="auto"/>
        <w:left w:val="none" w:sz="0" w:space="0" w:color="auto"/>
        <w:bottom w:val="none" w:sz="0" w:space="0" w:color="auto"/>
        <w:right w:val="none" w:sz="0" w:space="0" w:color="auto"/>
      </w:divBdr>
    </w:div>
    <w:div w:id="1859005564">
      <w:bodyDiv w:val="1"/>
      <w:marLeft w:val="0"/>
      <w:marRight w:val="0"/>
      <w:marTop w:val="0"/>
      <w:marBottom w:val="0"/>
      <w:divBdr>
        <w:top w:val="none" w:sz="0" w:space="0" w:color="auto"/>
        <w:left w:val="none" w:sz="0" w:space="0" w:color="auto"/>
        <w:bottom w:val="none" w:sz="0" w:space="0" w:color="auto"/>
        <w:right w:val="none" w:sz="0" w:space="0" w:color="auto"/>
      </w:divBdr>
    </w:div>
    <w:div w:id="1889872432">
      <w:bodyDiv w:val="1"/>
      <w:marLeft w:val="0"/>
      <w:marRight w:val="0"/>
      <w:marTop w:val="0"/>
      <w:marBottom w:val="0"/>
      <w:divBdr>
        <w:top w:val="none" w:sz="0" w:space="0" w:color="auto"/>
        <w:left w:val="none" w:sz="0" w:space="0" w:color="auto"/>
        <w:bottom w:val="none" w:sz="0" w:space="0" w:color="auto"/>
        <w:right w:val="none" w:sz="0" w:space="0" w:color="auto"/>
      </w:divBdr>
    </w:div>
    <w:div w:id="1892038748">
      <w:bodyDiv w:val="1"/>
      <w:marLeft w:val="0"/>
      <w:marRight w:val="0"/>
      <w:marTop w:val="0"/>
      <w:marBottom w:val="0"/>
      <w:divBdr>
        <w:top w:val="none" w:sz="0" w:space="0" w:color="auto"/>
        <w:left w:val="none" w:sz="0" w:space="0" w:color="auto"/>
        <w:bottom w:val="none" w:sz="0" w:space="0" w:color="auto"/>
        <w:right w:val="none" w:sz="0" w:space="0" w:color="auto"/>
      </w:divBdr>
    </w:div>
    <w:div w:id="1893422935">
      <w:bodyDiv w:val="1"/>
      <w:marLeft w:val="0"/>
      <w:marRight w:val="0"/>
      <w:marTop w:val="0"/>
      <w:marBottom w:val="0"/>
      <w:divBdr>
        <w:top w:val="none" w:sz="0" w:space="0" w:color="auto"/>
        <w:left w:val="none" w:sz="0" w:space="0" w:color="auto"/>
        <w:bottom w:val="none" w:sz="0" w:space="0" w:color="auto"/>
        <w:right w:val="none" w:sz="0" w:space="0" w:color="auto"/>
      </w:divBdr>
    </w:div>
    <w:div w:id="1910841060">
      <w:bodyDiv w:val="1"/>
      <w:marLeft w:val="0"/>
      <w:marRight w:val="0"/>
      <w:marTop w:val="0"/>
      <w:marBottom w:val="0"/>
      <w:divBdr>
        <w:top w:val="none" w:sz="0" w:space="0" w:color="auto"/>
        <w:left w:val="none" w:sz="0" w:space="0" w:color="auto"/>
        <w:bottom w:val="none" w:sz="0" w:space="0" w:color="auto"/>
        <w:right w:val="none" w:sz="0" w:space="0" w:color="auto"/>
      </w:divBdr>
    </w:div>
    <w:div w:id="1915780015">
      <w:bodyDiv w:val="1"/>
      <w:marLeft w:val="0"/>
      <w:marRight w:val="0"/>
      <w:marTop w:val="0"/>
      <w:marBottom w:val="0"/>
      <w:divBdr>
        <w:top w:val="none" w:sz="0" w:space="0" w:color="auto"/>
        <w:left w:val="none" w:sz="0" w:space="0" w:color="auto"/>
        <w:bottom w:val="none" w:sz="0" w:space="0" w:color="auto"/>
        <w:right w:val="none" w:sz="0" w:space="0" w:color="auto"/>
      </w:divBdr>
    </w:div>
    <w:div w:id="2050760651">
      <w:bodyDiv w:val="1"/>
      <w:marLeft w:val="0"/>
      <w:marRight w:val="0"/>
      <w:marTop w:val="0"/>
      <w:marBottom w:val="0"/>
      <w:divBdr>
        <w:top w:val="none" w:sz="0" w:space="0" w:color="auto"/>
        <w:left w:val="none" w:sz="0" w:space="0" w:color="auto"/>
        <w:bottom w:val="none" w:sz="0" w:space="0" w:color="auto"/>
        <w:right w:val="none" w:sz="0" w:space="0" w:color="auto"/>
      </w:divBdr>
    </w:div>
    <w:div w:id="212626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5334/bc.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s00004-023-00742-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dinotodarwin@stkiptanjungpura.ac.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5724A-C496-41F0-89BE-CD5496FE1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4</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 LPPM</dc:creator>
  <cp:keywords/>
  <dc:description/>
  <cp:lastModifiedBy>ASUS</cp:lastModifiedBy>
  <cp:revision>160</cp:revision>
  <dcterms:created xsi:type="dcterms:W3CDTF">2017-11-08T07:49:00Z</dcterms:created>
  <dcterms:modified xsi:type="dcterms:W3CDTF">2025-06-28T14:55:00Z</dcterms:modified>
</cp:coreProperties>
</file>